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20E45" w14:textId="77777777" w:rsidR="001D6B3F" w:rsidRPr="004F192D" w:rsidRDefault="001D6B3F" w:rsidP="004F192D">
      <w:pPr>
        <w:widowControl/>
        <w:spacing w:line="276" w:lineRule="auto"/>
        <w:jc w:val="right"/>
        <w:rPr>
          <w:rFonts w:ascii="Times New Roman" w:eastAsiaTheme="minorHAnsi" w:hAnsi="Times New Roman" w:cs="Times New Roman"/>
          <w:b/>
          <w:color w:val="auto"/>
          <w:sz w:val="18"/>
          <w:szCs w:val="18"/>
          <w:lang w:eastAsia="en-US" w:bidi="ar-SA"/>
        </w:rPr>
      </w:pPr>
      <w:bookmarkStart w:id="0" w:name="_Hlk90996588"/>
      <w:r w:rsidRPr="004F192D">
        <w:rPr>
          <w:rFonts w:ascii="Times New Roman" w:eastAsiaTheme="minorHAnsi" w:hAnsi="Times New Roman" w:cs="Times New Roman"/>
          <w:b/>
          <w:color w:val="auto"/>
          <w:sz w:val="18"/>
          <w:szCs w:val="18"/>
          <w:lang w:eastAsia="en-US" w:bidi="ar-SA"/>
        </w:rPr>
        <w:t>Приложение 1</w:t>
      </w:r>
    </w:p>
    <w:p w14:paraId="7F1A501E" w14:textId="77777777" w:rsidR="001D6B3F" w:rsidRPr="004F192D" w:rsidRDefault="001D6B3F" w:rsidP="004F192D">
      <w:pPr>
        <w:widowControl/>
        <w:spacing w:line="276" w:lineRule="auto"/>
        <w:jc w:val="center"/>
        <w:rPr>
          <w:rFonts w:ascii="Times New Roman" w:eastAsiaTheme="minorHAnsi" w:hAnsi="Times New Roman" w:cs="Times New Roman"/>
          <w:b/>
          <w:color w:val="auto"/>
          <w:sz w:val="18"/>
          <w:szCs w:val="18"/>
          <w:lang w:eastAsia="en-US" w:bidi="ar-SA"/>
        </w:rPr>
      </w:pPr>
    </w:p>
    <w:bookmarkEnd w:id="0"/>
    <w:p w14:paraId="2F80940C" w14:textId="77777777" w:rsidR="001D6B3F" w:rsidRPr="004F192D" w:rsidRDefault="001D6B3F" w:rsidP="004F192D">
      <w:pPr>
        <w:widowControl/>
        <w:spacing w:line="276" w:lineRule="auto"/>
        <w:jc w:val="center"/>
        <w:rPr>
          <w:rFonts w:ascii="Times New Roman" w:eastAsiaTheme="minorHAnsi" w:hAnsi="Times New Roman" w:cs="Times New Roman"/>
          <w:b/>
          <w:color w:val="auto"/>
          <w:sz w:val="18"/>
          <w:szCs w:val="18"/>
          <w:lang w:eastAsia="en-US" w:bidi="ar-SA"/>
        </w:rPr>
      </w:pPr>
      <w:r w:rsidRPr="004F192D">
        <w:rPr>
          <w:rFonts w:ascii="Times New Roman" w:eastAsiaTheme="minorHAnsi" w:hAnsi="Times New Roman" w:cs="Times New Roman"/>
          <w:b/>
          <w:color w:val="auto"/>
          <w:sz w:val="18"/>
          <w:szCs w:val="18"/>
          <w:lang w:eastAsia="en-US" w:bidi="ar-SA"/>
        </w:rPr>
        <w:t>технические и качественные характеристики закупаемых товаров, включая технические спецификации</w:t>
      </w:r>
    </w:p>
    <w:p w14:paraId="395AA1C1" w14:textId="4A47C92C" w:rsidR="003864BA" w:rsidRPr="004F192D" w:rsidRDefault="003864BA" w:rsidP="004F192D">
      <w:pPr>
        <w:widowControl/>
        <w:spacing w:line="276" w:lineRule="auto"/>
        <w:jc w:val="center"/>
        <w:rPr>
          <w:rFonts w:ascii="Times New Roman" w:eastAsiaTheme="minorHAnsi" w:hAnsi="Times New Roman" w:cs="Times New Roman"/>
          <w:b/>
          <w:color w:val="auto"/>
          <w:sz w:val="18"/>
          <w:szCs w:val="18"/>
          <w:lang w:eastAsia="en-US" w:bidi="ar-SA"/>
        </w:rPr>
      </w:pPr>
    </w:p>
    <w:tbl>
      <w:tblPr>
        <w:tblStyle w:val="a4"/>
        <w:tblW w:w="0" w:type="auto"/>
        <w:tblInd w:w="-601" w:type="dxa"/>
        <w:tblLook w:val="04A0" w:firstRow="1" w:lastRow="0" w:firstColumn="1" w:lastColumn="0" w:noHBand="0" w:noVBand="1"/>
      </w:tblPr>
      <w:tblGrid>
        <w:gridCol w:w="656"/>
        <w:gridCol w:w="2747"/>
        <w:gridCol w:w="6945"/>
      </w:tblGrid>
      <w:tr w:rsidR="004F192D" w:rsidRPr="004F192D" w14:paraId="7171A94B" w14:textId="2292D1D9" w:rsidTr="0056191E">
        <w:trPr>
          <w:trHeight w:val="305"/>
        </w:trPr>
        <w:tc>
          <w:tcPr>
            <w:tcW w:w="656" w:type="dxa"/>
            <w:vAlign w:val="center"/>
          </w:tcPr>
          <w:p w14:paraId="64FC4294" w14:textId="2C580297" w:rsidR="004F192D" w:rsidRPr="004F192D" w:rsidRDefault="004F192D" w:rsidP="004F192D">
            <w:pPr>
              <w:pStyle w:val="1"/>
              <w:shd w:val="clear" w:color="auto" w:fill="auto"/>
              <w:jc w:val="center"/>
              <w:rPr>
                <w:rStyle w:val="LucidaSansUnicode75pt"/>
                <w:rFonts w:ascii="Times New Roman" w:hAnsi="Times New Roman" w:cs="Times New Roman"/>
                <w:b/>
                <w:color w:val="auto"/>
                <w:sz w:val="18"/>
                <w:szCs w:val="18"/>
              </w:rPr>
            </w:pPr>
            <w:bookmarkStart w:id="1" w:name="_Hlk90996478"/>
            <w:r w:rsidRPr="004F192D">
              <w:rPr>
                <w:rStyle w:val="LucidaSansUnicode75pt"/>
                <w:rFonts w:ascii="Times New Roman" w:hAnsi="Times New Roman" w:cs="Times New Roman"/>
                <w:b/>
                <w:color w:val="auto"/>
                <w:sz w:val="18"/>
                <w:szCs w:val="18"/>
              </w:rPr>
              <w:t>№ п</w:t>
            </w:r>
            <w:r w:rsidRPr="004F192D">
              <w:rPr>
                <w:rStyle w:val="LucidaSansUnicode75pt"/>
                <w:rFonts w:ascii="Times New Roman" w:hAnsi="Times New Roman" w:cs="Times New Roman"/>
                <w:b/>
                <w:sz w:val="18"/>
                <w:szCs w:val="18"/>
              </w:rPr>
              <w:t>/п</w:t>
            </w:r>
            <w:r w:rsidRPr="004F192D">
              <w:rPr>
                <w:rStyle w:val="LucidaSansUnicode75pt"/>
                <w:rFonts w:ascii="Times New Roman" w:hAnsi="Times New Roman" w:cs="Times New Roman"/>
                <w:b/>
                <w:color w:val="auto"/>
                <w:sz w:val="18"/>
                <w:szCs w:val="18"/>
              </w:rPr>
              <w:t xml:space="preserve"> </w:t>
            </w:r>
          </w:p>
        </w:tc>
        <w:tc>
          <w:tcPr>
            <w:tcW w:w="2747" w:type="dxa"/>
            <w:vAlign w:val="center"/>
          </w:tcPr>
          <w:p w14:paraId="3C9313F6" w14:textId="7F7477A6" w:rsidR="004F192D" w:rsidRPr="004F192D" w:rsidRDefault="004F192D" w:rsidP="004F192D">
            <w:pPr>
              <w:widowControl/>
              <w:tabs>
                <w:tab w:val="left" w:pos="1095"/>
              </w:tabs>
              <w:spacing w:line="276" w:lineRule="auto"/>
              <w:jc w:val="center"/>
              <w:rPr>
                <w:rStyle w:val="LucidaSansUnicode75pt"/>
                <w:rFonts w:ascii="Times New Roman" w:eastAsiaTheme="minorHAnsi" w:hAnsi="Times New Roman" w:cs="Times New Roman"/>
                <w:b/>
                <w:color w:val="auto"/>
                <w:sz w:val="18"/>
                <w:szCs w:val="18"/>
                <w:shd w:val="clear" w:color="auto" w:fill="auto"/>
              </w:rPr>
            </w:pPr>
            <w:r w:rsidRPr="004F192D">
              <w:rPr>
                <w:rStyle w:val="LucidaSansUnicode75pt"/>
                <w:rFonts w:ascii="Times New Roman" w:eastAsiaTheme="minorHAnsi" w:hAnsi="Times New Roman" w:cs="Times New Roman"/>
                <w:b/>
                <w:color w:val="auto"/>
                <w:sz w:val="18"/>
                <w:szCs w:val="18"/>
                <w:shd w:val="clear" w:color="auto" w:fill="auto"/>
              </w:rPr>
              <w:t>Международное непатентованное название</w:t>
            </w:r>
          </w:p>
        </w:tc>
        <w:tc>
          <w:tcPr>
            <w:tcW w:w="6945" w:type="dxa"/>
            <w:vAlign w:val="center"/>
          </w:tcPr>
          <w:p w14:paraId="75892681" w14:textId="59503D4F" w:rsidR="004F192D" w:rsidRPr="004F192D" w:rsidRDefault="004F192D" w:rsidP="004F192D">
            <w:pPr>
              <w:widowControl/>
              <w:tabs>
                <w:tab w:val="left" w:pos="1095"/>
              </w:tabs>
              <w:spacing w:line="276" w:lineRule="auto"/>
              <w:jc w:val="center"/>
              <w:rPr>
                <w:rFonts w:ascii="Times New Roman" w:eastAsiaTheme="minorHAnsi" w:hAnsi="Times New Roman" w:cs="Times New Roman"/>
                <w:b/>
                <w:color w:val="auto"/>
                <w:sz w:val="18"/>
                <w:szCs w:val="18"/>
                <w:lang w:eastAsia="en-US" w:bidi="ar-SA"/>
              </w:rPr>
            </w:pPr>
            <w:r w:rsidRPr="004F192D">
              <w:rPr>
                <w:rFonts w:ascii="Times New Roman" w:eastAsiaTheme="minorHAnsi" w:hAnsi="Times New Roman" w:cs="Times New Roman"/>
                <w:b/>
                <w:color w:val="auto"/>
                <w:sz w:val="18"/>
                <w:szCs w:val="18"/>
                <w:lang w:eastAsia="en-US" w:bidi="ar-SA"/>
              </w:rPr>
              <w:t>Полная характеристика (описание) товаров (с указанием формы выпуска и дозировки)</w:t>
            </w:r>
          </w:p>
        </w:tc>
      </w:tr>
      <w:tr w:rsidR="004F192D" w:rsidRPr="004F192D" w14:paraId="1B2AB478" w14:textId="2997174E" w:rsidTr="004F192D">
        <w:tc>
          <w:tcPr>
            <w:tcW w:w="656" w:type="dxa"/>
            <w:vAlign w:val="center"/>
          </w:tcPr>
          <w:p w14:paraId="16FDFE8F" w14:textId="01CD2AF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w:t>
            </w:r>
          </w:p>
        </w:tc>
        <w:tc>
          <w:tcPr>
            <w:tcW w:w="2747" w:type="dxa"/>
            <w:vAlign w:val="center"/>
          </w:tcPr>
          <w:p w14:paraId="291B6627" w14:textId="668ADA67" w:rsidR="004F192D" w:rsidRPr="004F192D" w:rsidRDefault="004F192D" w:rsidP="004F192D">
            <w:pPr>
              <w:widowControl/>
              <w:tabs>
                <w:tab w:val="left" w:pos="1095"/>
              </w:tabs>
              <w:spacing w:line="276" w:lineRule="auto"/>
              <w:rPr>
                <w:rFonts w:ascii="Times New Roman" w:eastAsiaTheme="minorHAnsi" w:hAnsi="Times New Roman" w:cs="Times New Roman"/>
                <w:color w:val="auto"/>
                <w:sz w:val="18"/>
                <w:szCs w:val="18"/>
                <w:lang w:val="kk-KZ" w:eastAsia="en-US" w:bidi="ar-SA"/>
              </w:rPr>
            </w:pPr>
            <w:r w:rsidRPr="004F192D">
              <w:rPr>
                <w:rFonts w:ascii="Times New Roman" w:hAnsi="Times New Roman" w:cs="Times New Roman"/>
                <w:sz w:val="18"/>
                <w:szCs w:val="18"/>
              </w:rPr>
              <w:t xml:space="preserve">Атропин </w:t>
            </w:r>
          </w:p>
        </w:tc>
        <w:tc>
          <w:tcPr>
            <w:tcW w:w="6945" w:type="dxa"/>
            <w:vAlign w:val="center"/>
          </w:tcPr>
          <w:p w14:paraId="2465C94E" w14:textId="77E99EC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раствор для инъекций  1мг/мл </w:t>
            </w:r>
          </w:p>
        </w:tc>
      </w:tr>
      <w:tr w:rsidR="004F192D" w:rsidRPr="004F192D" w14:paraId="3A985494" w14:textId="6FE87120" w:rsidTr="004F192D">
        <w:tc>
          <w:tcPr>
            <w:tcW w:w="656" w:type="dxa"/>
            <w:vAlign w:val="center"/>
          </w:tcPr>
          <w:p w14:paraId="7D26233C" w14:textId="75A7295B"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w:t>
            </w:r>
          </w:p>
        </w:tc>
        <w:tc>
          <w:tcPr>
            <w:tcW w:w="2747" w:type="dxa"/>
            <w:vAlign w:val="center"/>
          </w:tcPr>
          <w:p w14:paraId="3B22A172" w14:textId="587CE75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Ацетилсалициловая кислота</w:t>
            </w:r>
          </w:p>
        </w:tc>
        <w:tc>
          <w:tcPr>
            <w:tcW w:w="6945" w:type="dxa"/>
            <w:vAlign w:val="center"/>
          </w:tcPr>
          <w:p w14:paraId="4348D6E1" w14:textId="4AC41DD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таблетка 500мг</w:t>
            </w:r>
          </w:p>
        </w:tc>
      </w:tr>
      <w:tr w:rsidR="004F192D" w:rsidRPr="004F192D" w14:paraId="44A31EF5" w14:textId="5C685220" w:rsidTr="004F192D">
        <w:tc>
          <w:tcPr>
            <w:tcW w:w="656" w:type="dxa"/>
            <w:vAlign w:val="center"/>
          </w:tcPr>
          <w:p w14:paraId="431A20CC" w14:textId="28EA7B1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w:t>
            </w:r>
          </w:p>
        </w:tc>
        <w:tc>
          <w:tcPr>
            <w:tcW w:w="2747" w:type="dxa"/>
            <w:vAlign w:val="center"/>
          </w:tcPr>
          <w:p w14:paraId="5C6909A0" w14:textId="60BAB40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Дигоксин </w:t>
            </w:r>
          </w:p>
        </w:tc>
        <w:tc>
          <w:tcPr>
            <w:tcW w:w="6945" w:type="dxa"/>
            <w:vAlign w:val="center"/>
          </w:tcPr>
          <w:p w14:paraId="29236E0B" w14:textId="7598427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раствор для инъекций  0,25мг/мл, 1 мл</w:t>
            </w:r>
          </w:p>
        </w:tc>
      </w:tr>
      <w:tr w:rsidR="004F192D" w:rsidRPr="004F192D" w14:paraId="7D865E2F" w14:textId="4F415C5C" w:rsidTr="004F192D">
        <w:tc>
          <w:tcPr>
            <w:tcW w:w="656" w:type="dxa"/>
            <w:vAlign w:val="center"/>
          </w:tcPr>
          <w:p w14:paraId="484BC0A5" w14:textId="46805AD9"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w:t>
            </w:r>
          </w:p>
        </w:tc>
        <w:tc>
          <w:tcPr>
            <w:tcW w:w="2747" w:type="dxa"/>
            <w:vAlign w:val="center"/>
          </w:tcPr>
          <w:p w14:paraId="1D2A5EDF" w14:textId="6D3B6AC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Аммиак</w:t>
            </w:r>
          </w:p>
        </w:tc>
        <w:tc>
          <w:tcPr>
            <w:tcW w:w="6945" w:type="dxa"/>
            <w:vAlign w:val="center"/>
          </w:tcPr>
          <w:p w14:paraId="19811063" w14:textId="1B7B7AE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раствор  10% 20мл </w:t>
            </w:r>
          </w:p>
        </w:tc>
      </w:tr>
      <w:tr w:rsidR="004F192D" w:rsidRPr="004F192D" w14:paraId="7B3B1DD6" w14:textId="075E6D13" w:rsidTr="004F192D">
        <w:tc>
          <w:tcPr>
            <w:tcW w:w="656" w:type="dxa"/>
            <w:vAlign w:val="center"/>
          </w:tcPr>
          <w:p w14:paraId="69978F75" w14:textId="452A1398"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w:t>
            </w:r>
          </w:p>
        </w:tc>
        <w:tc>
          <w:tcPr>
            <w:tcW w:w="2747" w:type="dxa"/>
            <w:vAlign w:val="center"/>
          </w:tcPr>
          <w:p w14:paraId="76677D34" w14:textId="6B26D57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Бриллиантовый зеленый</w:t>
            </w:r>
          </w:p>
        </w:tc>
        <w:tc>
          <w:tcPr>
            <w:tcW w:w="6945" w:type="dxa"/>
            <w:vAlign w:val="center"/>
          </w:tcPr>
          <w:p w14:paraId="4C8B33D7" w14:textId="4BD754F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раствор спиртовой 1% 20мл </w:t>
            </w:r>
          </w:p>
        </w:tc>
      </w:tr>
      <w:tr w:rsidR="004F192D" w:rsidRPr="004F192D" w14:paraId="7FA72EF3" w14:textId="135092F4" w:rsidTr="004F192D">
        <w:tc>
          <w:tcPr>
            <w:tcW w:w="656" w:type="dxa"/>
            <w:vAlign w:val="center"/>
          </w:tcPr>
          <w:p w14:paraId="17D6A781" w14:textId="7A3E831C"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w:t>
            </w:r>
          </w:p>
        </w:tc>
        <w:tc>
          <w:tcPr>
            <w:tcW w:w="2747" w:type="dxa"/>
            <w:vAlign w:val="center"/>
          </w:tcPr>
          <w:p w14:paraId="20E4AC00" w14:textId="1EE3B74A"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Йод</w:t>
            </w:r>
          </w:p>
        </w:tc>
        <w:tc>
          <w:tcPr>
            <w:tcW w:w="6945" w:type="dxa"/>
            <w:vAlign w:val="center"/>
          </w:tcPr>
          <w:p w14:paraId="152257EF" w14:textId="20FB5BC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раствор спиртовой 5% 20мл</w:t>
            </w:r>
          </w:p>
        </w:tc>
      </w:tr>
      <w:tr w:rsidR="004F192D" w:rsidRPr="004F192D" w14:paraId="196CFCCF" w14:textId="619435A0" w:rsidTr="004F192D">
        <w:tc>
          <w:tcPr>
            <w:tcW w:w="656" w:type="dxa"/>
            <w:vAlign w:val="center"/>
          </w:tcPr>
          <w:p w14:paraId="3403276F" w14:textId="4B38C1A8"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w:t>
            </w:r>
          </w:p>
        </w:tc>
        <w:tc>
          <w:tcPr>
            <w:tcW w:w="2747" w:type="dxa"/>
            <w:vAlign w:val="center"/>
          </w:tcPr>
          <w:p w14:paraId="780CAD9B" w14:textId="65FC256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Уголь активированный</w:t>
            </w:r>
          </w:p>
        </w:tc>
        <w:tc>
          <w:tcPr>
            <w:tcW w:w="6945" w:type="dxa"/>
            <w:vAlign w:val="center"/>
          </w:tcPr>
          <w:p w14:paraId="0DDA381C" w14:textId="15349B6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таблетки 250 мг</w:t>
            </w:r>
          </w:p>
        </w:tc>
      </w:tr>
      <w:tr w:rsidR="004F192D" w:rsidRPr="004F192D" w14:paraId="56AEE880" w14:textId="07A73CC1" w:rsidTr="004F192D">
        <w:tc>
          <w:tcPr>
            <w:tcW w:w="656" w:type="dxa"/>
            <w:vAlign w:val="center"/>
          </w:tcPr>
          <w:p w14:paraId="5E3307B8" w14:textId="5B6A26DE"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w:t>
            </w:r>
          </w:p>
        </w:tc>
        <w:tc>
          <w:tcPr>
            <w:tcW w:w="2747" w:type="dxa"/>
            <w:vAlign w:val="center"/>
          </w:tcPr>
          <w:p w14:paraId="66BC08EA" w14:textId="1E3B2307"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Урапидил</w:t>
            </w:r>
          </w:p>
        </w:tc>
        <w:tc>
          <w:tcPr>
            <w:tcW w:w="6945" w:type="dxa"/>
            <w:vAlign w:val="center"/>
          </w:tcPr>
          <w:p w14:paraId="35D25C88" w14:textId="5DBB7E23"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раствор для инъекций  5мг/мл 5мл </w:t>
            </w:r>
          </w:p>
        </w:tc>
      </w:tr>
      <w:tr w:rsidR="004F192D" w:rsidRPr="004F192D" w14:paraId="23FC1754" w14:textId="62348B85" w:rsidTr="004F192D">
        <w:tc>
          <w:tcPr>
            <w:tcW w:w="656" w:type="dxa"/>
            <w:vAlign w:val="center"/>
          </w:tcPr>
          <w:p w14:paraId="4A526C70" w14:textId="1261EE8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9</w:t>
            </w:r>
          </w:p>
        </w:tc>
        <w:tc>
          <w:tcPr>
            <w:tcW w:w="2747" w:type="dxa"/>
            <w:vAlign w:val="center"/>
          </w:tcPr>
          <w:p w14:paraId="5716E27F" w14:textId="7CE2E033"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Водорода перекись</w:t>
            </w:r>
          </w:p>
        </w:tc>
        <w:tc>
          <w:tcPr>
            <w:tcW w:w="6945" w:type="dxa"/>
            <w:vAlign w:val="center"/>
          </w:tcPr>
          <w:p w14:paraId="14D95D69" w14:textId="26BFFC6A"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раствор  3% 50мл </w:t>
            </w:r>
          </w:p>
        </w:tc>
      </w:tr>
      <w:tr w:rsidR="004F192D" w:rsidRPr="004F192D" w14:paraId="3269384E" w14:textId="71E154CA" w:rsidTr="004F192D">
        <w:tc>
          <w:tcPr>
            <w:tcW w:w="656" w:type="dxa"/>
            <w:vAlign w:val="center"/>
          </w:tcPr>
          <w:p w14:paraId="01D0D17F" w14:textId="13FFAF12"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10</w:t>
            </w:r>
          </w:p>
        </w:tc>
        <w:tc>
          <w:tcPr>
            <w:tcW w:w="2747" w:type="dxa"/>
            <w:vAlign w:val="center"/>
          </w:tcPr>
          <w:p w14:paraId="4301AD7C" w14:textId="2E4339F6"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Декспантенол</w:t>
            </w:r>
          </w:p>
        </w:tc>
        <w:tc>
          <w:tcPr>
            <w:tcW w:w="6945" w:type="dxa"/>
            <w:vAlign w:val="center"/>
          </w:tcPr>
          <w:p w14:paraId="6C7ECCCE" w14:textId="641368D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аэрозоль для наружного применения 58,5г  </w:t>
            </w:r>
          </w:p>
        </w:tc>
      </w:tr>
      <w:tr w:rsidR="004F192D" w:rsidRPr="004F192D" w14:paraId="78B41FE5" w14:textId="5783EBC0" w:rsidTr="004F192D">
        <w:tc>
          <w:tcPr>
            <w:tcW w:w="656" w:type="dxa"/>
            <w:vAlign w:val="center"/>
          </w:tcPr>
          <w:p w14:paraId="06EDCD4C" w14:textId="418362B6"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11</w:t>
            </w:r>
          </w:p>
        </w:tc>
        <w:tc>
          <w:tcPr>
            <w:tcW w:w="2747" w:type="dxa"/>
            <w:vAlign w:val="center"/>
          </w:tcPr>
          <w:p w14:paraId="6BE98585" w14:textId="57A9A4B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Нифедипин</w:t>
            </w:r>
          </w:p>
        </w:tc>
        <w:tc>
          <w:tcPr>
            <w:tcW w:w="6945" w:type="dxa"/>
            <w:vAlign w:val="center"/>
          </w:tcPr>
          <w:p w14:paraId="7AF81AC2" w14:textId="2222066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таблетка , 10 мг</w:t>
            </w:r>
          </w:p>
        </w:tc>
      </w:tr>
      <w:tr w:rsidR="004F192D" w:rsidRPr="004F192D" w14:paraId="1DA14C31" w14:textId="1B2787E7" w:rsidTr="004F192D">
        <w:tc>
          <w:tcPr>
            <w:tcW w:w="656" w:type="dxa"/>
            <w:vAlign w:val="center"/>
          </w:tcPr>
          <w:p w14:paraId="186E7565" w14:textId="7BA9F49F"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12</w:t>
            </w:r>
          </w:p>
        </w:tc>
        <w:tc>
          <w:tcPr>
            <w:tcW w:w="2747" w:type="dxa"/>
            <w:vAlign w:val="center"/>
          </w:tcPr>
          <w:p w14:paraId="609A61A8" w14:textId="0E5CA78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Пиридоксина гидрохлорид</w:t>
            </w:r>
          </w:p>
        </w:tc>
        <w:tc>
          <w:tcPr>
            <w:tcW w:w="6945" w:type="dxa"/>
            <w:vAlign w:val="center"/>
          </w:tcPr>
          <w:p w14:paraId="56957378" w14:textId="13931D5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раствор для инъекции 5% 1 мл</w:t>
            </w:r>
          </w:p>
        </w:tc>
      </w:tr>
      <w:tr w:rsidR="004F192D" w:rsidRPr="004F192D" w14:paraId="5E6B70F0" w14:textId="3E7BB888" w:rsidTr="004F192D">
        <w:tc>
          <w:tcPr>
            <w:tcW w:w="656" w:type="dxa"/>
            <w:vAlign w:val="center"/>
          </w:tcPr>
          <w:p w14:paraId="3A3D8D77" w14:textId="096B33A8"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13</w:t>
            </w:r>
          </w:p>
        </w:tc>
        <w:tc>
          <w:tcPr>
            <w:tcW w:w="2747" w:type="dxa"/>
            <w:vAlign w:val="center"/>
          </w:tcPr>
          <w:p w14:paraId="6668D2CA" w14:textId="0DDA4B4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Тиамин</w:t>
            </w:r>
          </w:p>
        </w:tc>
        <w:tc>
          <w:tcPr>
            <w:tcW w:w="6945" w:type="dxa"/>
            <w:vAlign w:val="center"/>
          </w:tcPr>
          <w:p w14:paraId="2B630F80" w14:textId="0A86E27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раствор для инъекций  5% 1мл</w:t>
            </w:r>
          </w:p>
        </w:tc>
      </w:tr>
      <w:tr w:rsidR="004F192D" w:rsidRPr="004F192D" w14:paraId="46F52623" w14:textId="12567007" w:rsidTr="004F192D">
        <w:tc>
          <w:tcPr>
            <w:tcW w:w="656" w:type="dxa"/>
            <w:vAlign w:val="center"/>
          </w:tcPr>
          <w:p w14:paraId="522A1699" w14:textId="3030BE2A"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14</w:t>
            </w:r>
          </w:p>
        </w:tc>
        <w:tc>
          <w:tcPr>
            <w:tcW w:w="2747" w:type="dxa"/>
            <w:vAlign w:val="center"/>
          </w:tcPr>
          <w:p w14:paraId="33B1CC3E" w14:textId="73AB0336"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Вода дистиллированная </w:t>
            </w:r>
          </w:p>
        </w:tc>
        <w:tc>
          <w:tcPr>
            <w:tcW w:w="6945" w:type="dxa"/>
            <w:vAlign w:val="center"/>
          </w:tcPr>
          <w:p w14:paraId="19147DCF" w14:textId="02A724D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400 мл</w:t>
            </w:r>
          </w:p>
        </w:tc>
      </w:tr>
      <w:tr w:rsidR="004F192D" w:rsidRPr="004F192D" w14:paraId="0A135DDA" w14:textId="422B29B1" w:rsidTr="004F192D">
        <w:tc>
          <w:tcPr>
            <w:tcW w:w="656" w:type="dxa"/>
            <w:vAlign w:val="center"/>
          </w:tcPr>
          <w:p w14:paraId="39917E73" w14:textId="5AD5095C"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15</w:t>
            </w:r>
          </w:p>
        </w:tc>
        <w:tc>
          <w:tcPr>
            <w:tcW w:w="2747" w:type="dxa"/>
            <w:vAlign w:val="center"/>
          </w:tcPr>
          <w:p w14:paraId="1DACD27A" w14:textId="613DB14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Вода очищенная</w:t>
            </w:r>
          </w:p>
        </w:tc>
        <w:tc>
          <w:tcPr>
            <w:tcW w:w="6945" w:type="dxa"/>
            <w:vAlign w:val="center"/>
          </w:tcPr>
          <w:p w14:paraId="0CEB4DAF" w14:textId="16C8160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стерильная 400 мл</w:t>
            </w:r>
          </w:p>
        </w:tc>
      </w:tr>
      <w:tr w:rsidR="004F192D" w:rsidRPr="004F192D" w14:paraId="5D5747D4" w14:textId="3A0FF902" w:rsidTr="004F192D">
        <w:tc>
          <w:tcPr>
            <w:tcW w:w="656" w:type="dxa"/>
            <w:vAlign w:val="center"/>
          </w:tcPr>
          <w:p w14:paraId="50E989AC" w14:textId="395A92F1"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16</w:t>
            </w:r>
          </w:p>
        </w:tc>
        <w:tc>
          <w:tcPr>
            <w:tcW w:w="2747" w:type="dxa"/>
            <w:vAlign w:val="center"/>
          </w:tcPr>
          <w:p w14:paraId="2A536BB2" w14:textId="1502758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Акку-Чек Актив   №50 </w:t>
            </w:r>
          </w:p>
        </w:tc>
        <w:tc>
          <w:tcPr>
            <w:tcW w:w="6945" w:type="dxa"/>
            <w:vAlign w:val="center"/>
          </w:tcPr>
          <w:p w14:paraId="11D091AE" w14:textId="1A633AC6"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тест полоски для определение глюкоза</w:t>
            </w:r>
          </w:p>
        </w:tc>
      </w:tr>
      <w:tr w:rsidR="004F192D" w:rsidRPr="004F192D" w14:paraId="2494945F" w14:textId="09716C6C" w:rsidTr="004F192D">
        <w:trPr>
          <w:trHeight w:val="1152"/>
        </w:trPr>
        <w:tc>
          <w:tcPr>
            <w:tcW w:w="656" w:type="dxa"/>
            <w:vAlign w:val="center"/>
          </w:tcPr>
          <w:p w14:paraId="0B75EEE7" w14:textId="135C77AD"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17</w:t>
            </w:r>
          </w:p>
        </w:tc>
        <w:tc>
          <w:tcPr>
            <w:tcW w:w="2747" w:type="dxa"/>
            <w:vAlign w:val="center"/>
          </w:tcPr>
          <w:p w14:paraId="465ACDC3" w14:textId="6BD26E0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Алкотестер</w:t>
            </w:r>
          </w:p>
        </w:tc>
        <w:tc>
          <w:tcPr>
            <w:tcW w:w="6945" w:type="dxa"/>
            <w:vAlign w:val="center"/>
          </w:tcPr>
          <w:p w14:paraId="5F592527" w14:textId="583AF3E8" w:rsidR="004F192D" w:rsidRPr="004F192D" w:rsidRDefault="004F192D" w:rsidP="0056191E">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Небольшой переносной прибор для измерения концентрации паров этанола в выдыхаемом воздухе.</w:t>
            </w:r>
            <w:r w:rsidR="0056191E">
              <w:rPr>
                <w:rFonts w:ascii="Times New Roman" w:hAnsi="Times New Roman" w:cs="Times New Roman"/>
                <w:sz w:val="18"/>
                <w:szCs w:val="18"/>
              </w:rPr>
              <w:t xml:space="preserve"> </w:t>
            </w:r>
            <w:r w:rsidRPr="004F192D">
              <w:rPr>
                <w:rFonts w:ascii="Times New Roman" w:hAnsi="Times New Roman" w:cs="Times New Roman"/>
                <w:sz w:val="18"/>
                <w:szCs w:val="18"/>
              </w:rPr>
              <w:t xml:space="preserve">Потребляемая мощность не более 6,0 Ватт. Для применения в кабинетах, в медпунктах предприятия в качестве технического средства для выявления граждан, подозреваемых в употреблении спиртосодержащих напитков. </w:t>
            </w:r>
          </w:p>
        </w:tc>
      </w:tr>
      <w:tr w:rsidR="004F192D" w:rsidRPr="004F192D" w14:paraId="2C55C821" w14:textId="79F332AA" w:rsidTr="004F192D">
        <w:tc>
          <w:tcPr>
            <w:tcW w:w="656" w:type="dxa"/>
            <w:vAlign w:val="center"/>
          </w:tcPr>
          <w:p w14:paraId="61323D98" w14:textId="774CAEAE"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18</w:t>
            </w:r>
          </w:p>
        </w:tc>
        <w:tc>
          <w:tcPr>
            <w:tcW w:w="2747" w:type="dxa"/>
            <w:vAlign w:val="center"/>
          </w:tcPr>
          <w:p w14:paraId="5F71D06D" w14:textId="1E00C287"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Бинт нестерильный</w:t>
            </w:r>
          </w:p>
        </w:tc>
        <w:tc>
          <w:tcPr>
            <w:tcW w:w="6945" w:type="dxa"/>
            <w:vAlign w:val="center"/>
          </w:tcPr>
          <w:p w14:paraId="01EB9A60" w14:textId="1E33796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7*14</w:t>
            </w:r>
          </w:p>
        </w:tc>
      </w:tr>
      <w:tr w:rsidR="004F192D" w:rsidRPr="004F192D" w14:paraId="2C140A9A" w14:textId="468DF6AB" w:rsidTr="004F192D">
        <w:tc>
          <w:tcPr>
            <w:tcW w:w="656" w:type="dxa"/>
            <w:vAlign w:val="center"/>
          </w:tcPr>
          <w:p w14:paraId="394DD062" w14:textId="5CA911D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19</w:t>
            </w:r>
          </w:p>
        </w:tc>
        <w:tc>
          <w:tcPr>
            <w:tcW w:w="2747" w:type="dxa"/>
            <w:vAlign w:val="center"/>
          </w:tcPr>
          <w:p w14:paraId="79401FE2" w14:textId="37C461E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Бинт стерильный</w:t>
            </w:r>
          </w:p>
        </w:tc>
        <w:tc>
          <w:tcPr>
            <w:tcW w:w="6945" w:type="dxa"/>
            <w:vAlign w:val="center"/>
          </w:tcPr>
          <w:p w14:paraId="4F3CD4E4" w14:textId="03EC580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7*14</w:t>
            </w:r>
          </w:p>
        </w:tc>
      </w:tr>
      <w:tr w:rsidR="004F192D" w:rsidRPr="004F192D" w14:paraId="346EE191" w14:textId="6BC00658" w:rsidTr="004F192D">
        <w:tc>
          <w:tcPr>
            <w:tcW w:w="656" w:type="dxa"/>
            <w:vAlign w:val="center"/>
          </w:tcPr>
          <w:p w14:paraId="208DE4B0" w14:textId="58B85E09"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20</w:t>
            </w:r>
          </w:p>
        </w:tc>
        <w:tc>
          <w:tcPr>
            <w:tcW w:w="2747" w:type="dxa"/>
            <w:vAlign w:val="center"/>
          </w:tcPr>
          <w:p w14:paraId="7E8AF891" w14:textId="1CF8A84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Бумага для ЭКГ  57х23х12нар</w:t>
            </w:r>
          </w:p>
        </w:tc>
        <w:tc>
          <w:tcPr>
            <w:tcW w:w="6945" w:type="dxa"/>
            <w:vAlign w:val="center"/>
          </w:tcPr>
          <w:p w14:paraId="40C03DCD" w14:textId="0A5B9E8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ЭКГ</w:t>
            </w:r>
          </w:p>
        </w:tc>
      </w:tr>
      <w:tr w:rsidR="004F192D" w:rsidRPr="004F192D" w14:paraId="35AF5C35" w14:textId="2A0FC79A" w:rsidTr="004F192D">
        <w:tc>
          <w:tcPr>
            <w:tcW w:w="656" w:type="dxa"/>
            <w:vAlign w:val="center"/>
          </w:tcPr>
          <w:p w14:paraId="413DF3A1" w14:textId="0277F929"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21</w:t>
            </w:r>
          </w:p>
        </w:tc>
        <w:tc>
          <w:tcPr>
            <w:tcW w:w="2747" w:type="dxa"/>
            <w:vAlign w:val="center"/>
          </w:tcPr>
          <w:p w14:paraId="00B833FF" w14:textId="77DE785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Бумага для ЭКГ  80х30х12вн </w:t>
            </w:r>
          </w:p>
        </w:tc>
        <w:tc>
          <w:tcPr>
            <w:tcW w:w="6945" w:type="dxa"/>
            <w:vAlign w:val="center"/>
          </w:tcPr>
          <w:p w14:paraId="3A692887" w14:textId="2CBC6C4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ЭКГ</w:t>
            </w:r>
          </w:p>
        </w:tc>
      </w:tr>
      <w:tr w:rsidR="004F192D" w:rsidRPr="004F192D" w14:paraId="37B7FD0E" w14:textId="6F4484C1" w:rsidTr="004F192D">
        <w:tc>
          <w:tcPr>
            <w:tcW w:w="656" w:type="dxa"/>
            <w:vAlign w:val="center"/>
          </w:tcPr>
          <w:p w14:paraId="736C7CCE" w14:textId="07B77F6E"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22</w:t>
            </w:r>
          </w:p>
        </w:tc>
        <w:tc>
          <w:tcPr>
            <w:tcW w:w="2747" w:type="dxa"/>
            <w:vAlign w:val="center"/>
          </w:tcPr>
          <w:p w14:paraId="23FCE3B3" w14:textId="5392368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Бумага для ЭКГ 110х30 мм</w:t>
            </w:r>
          </w:p>
        </w:tc>
        <w:tc>
          <w:tcPr>
            <w:tcW w:w="6945" w:type="dxa"/>
            <w:vAlign w:val="center"/>
          </w:tcPr>
          <w:p w14:paraId="32A5C56B" w14:textId="2B41EFD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ЭКГ</w:t>
            </w:r>
          </w:p>
        </w:tc>
      </w:tr>
      <w:tr w:rsidR="004F192D" w:rsidRPr="004F192D" w14:paraId="6D2A8FBB" w14:textId="1C936387" w:rsidTr="004F192D">
        <w:tc>
          <w:tcPr>
            <w:tcW w:w="656" w:type="dxa"/>
            <w:vAlign w:val="center"/>
          </w:tcPr>
          <w:p w14:paraId="145B15E8" w14:textId="13593AEC"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23</w:t>
            </w:r>
          </w:p>
        </w:tc>
        <w:tc>
          <w:tcPr>
            <w:tcW w:w="2747" w:type="dxa"/>
            <w:vAlign w:val="center"/>
          </w:tcPr>
          <w:p w14:paraId="05641FF4" w14:textId="1B9B0A6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Вата мед. 25,0 н/ст</w:t>
            </w:r>
          </w:p>
        </w:tc>
        <w:tc>
          <w:tcPr>
            <w:tcW w:w="6945" w:type="dxa"/>
            <w:vAlign w:val="center"/>
          </w:tcPr>
          <w:p w14:paraId="5D5DFAB9" w14:textId="25EB28ED"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мед. 25,0 н/ст</w:t>
            </w:r>
          </w:p>
        </w:tc>
      </w:tr>
      <w:tr w:rsidR="004F192D" w:rsidRPr="004F192D" w14:paraId="2695724C" w14:textId="79686C63" w:rsidTr="004F192D">
        <w:tc>
          <w:tcPr>
            <w:tcW w:w="656" w:type="dxa"/>
            <w:vAlign w:val="center"/>
          </w:tcPr>
          <w:p w14:paraId="7296365F" w14:textId="75C93696"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24</w:t>
            </w:r>
          </w:p>
        </w:tc>
        <w:tc>
          <w:tcPr>
            <w:tcW w:w="2747" w:type="dxa"/>
            <w:vAlign w:val="center"/>
          </w:tcPr>
          <w:p w14:paraId="07B0D985" w14:textId="498DCA37"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Воздуховод одноразовый взрослый  </w:t>
            </w:r>
          </w:p>
        </w:tc>
        <w:tc>
          <w:tcPr>
            <w:tcW w:w="6945" w:type="dxa"/>
            <w:vAlign w:val="center"/>
          </w:tcPr>
          <w:p w14:paraId="3613025C" w14:textId="5F9369B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одноразовый взрослый  №3,4,5,6 </w:t>
            </w:r>
          </w:p>
        </w:tc>
      </w:tr>
      <w:tr w:rsidR="004F192D" w:rsidRPr="004F192D" w14:paraId="29FA548E" w14:textId="124E4895" w:rsidTr="004F192D">
        <w:tc>
          <w:tcPr>
            <w:tcW w:w="656" w:type="dxa"/>
            <w:vAlign w:val="center"/>
          </w:tcPr>
          <w:p w14:paraId="03555967" w14:textId="0C9B9ADE"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25</w:t>
            </w:r>
          </w:p>
        </w:tc>
        <w:tc>
          <w:tcPr>
            <w:tcW w:w="2747" w:type="dxa"/>
            <w:vAlign w:val="center"/>
          </w:tcPr>
          <w:p w14:paraId="7C537D49" w14:textId="354B3AC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Воздуховод одноразовый детский </w:t>
            </w:r>
          </w:p>
        </w:tc>
        <w:tc>
          <w:tcPr>
            <w:tcW w:w="6945" w:type="dxa"/>
            <w:vAlign w:val="center"/>
          </w:tcPr>
          <w:p w14:paraId="604348B4" w14:textId="221A4E4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одноразовый детский о/р №0,1,2</w:t>
            </w:r>
          </w:p>
        </w:tc>
      </w:tr>
      <w:tr w:rsidR="004F192D" w:rsidRPr="004F192D" w14:paraId="7EB8D63F" w14:textId="104913A9" w:rsidTr="004F192D">
        <w:tc>
          <w:tcPr>
            <w:tcW w:w="656" w:type="dxa"/>
            <w:vAlign w:val="center"/>
          </w:tcPr>
          <w:p w14:paraId="26CA4C8C" w14:textId="78FFCFFA"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26</w:t>
            </w:r>
          </w:p>
        </w:tc>
        <w:tc>
          <w:tcPr>
            <w:tcW w:w="2747" w:type="dxa"/>
            <w:vAlign w:val="center"/>
          </w:tcPr>
          <w:p w14:paraId="39E76FCD" w14:textId="6639511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Гель для дефибрилятора</w:t>
            </w:r>
          </w:p>
        </w:tc>
        <w:tc>
          <w:tcPr>
            <w:tcW w:w="6945" w:type="dxa"/>
            <w:vAlign w:val="center"/>
          </w:tcPr>
          <w:p w14:paraId="5E83EDF2" w14:textId="3FE960C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Гель для дефибрилятора 260,0</w:t>
            </w:r>
          </w:p>
        </w:tc>
      </w:tr>
      <w:tr w:rsidR="004F192D" w:rsidRPr="004F192D" w14:paraId="4E50C826" w14:textId="064C358F" w:rsidTr="004F192D">
        <w:tc>
          <w:tcPr>
            <w:tcW w:w="656" w:type="dxa"/>
            <w:vAlign w:val="center"/>
          </w:tcPr>
          <w:p w14:paraId="6CF81D46" w14:textId="46D66411"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27</w:t>
            </w:r>
          </w:p>
        </w:tc>
        <w:tc>
          <w:tcPr>
            <w:tcW w:w="2747" w:type="dxa"/>
            <w:vAlign w:val="center"/>
          </w:tcPr>
          <w:p w14:paraId="058805BD" w14:textId="7733C38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Гидрогель спрей 75 мл </w:t>
            </w:r>
          </w:p>
        </w:tc>
        <w:tc>
          <w:tcPr>
            <w:tcW w:w="6945" w:type="dxa"/>
            <w:vAlign w:val="center"/>
          </w:tcPr>
          <w:p w14:paraId="34AF5DDB" w14:textId="17E12C8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спрей 75мл</w:t>
            </w:r>
          </w:p>
        </w:tc>
      </w:tr>
      <w:tr w:rsidR="004F192D" w:rsidRPr="004F192D" w14:paraId="49168F1E" w14:textId="46B06929" w:rsidTr="004F192D">
        <w:tc>
          <w:tcPr>
            <w:tcW w:w="656" w:type="dxa"/>
            <w:vAlign w:val="center"/>
          </w:tcPr>
          <w:p w14:paraId="680F1EBA" w14:textId="3DAC7DB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28</w:t>
            </w:r>
          </w:p>
        </w:tc>
        <w:tc>
          <w:tcPr>
            <w:tcW w:w="2747" w:type="dxa"/>
            <w:vAlign w:val="center"/>
          </w:tcPr>
          <w:p w14:paraId="271AC57A" w14:textId="3476BF51"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Емкость-Контейнер ЕДПО 3л  </w:t>
            </w:r>
          </w:p>
        </w:tc>
        <w:tc>
          <w:tcPr>
            <w:tcW w:w="6945" w:type="dxa"/>
            <w:vAlign w:val="center"/>
          </w:tcPr>
          <w:p w14:paraId="78BF121F" w14:textId="4A9652B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ЕДПО 3л</w:t>
            </w:r>
          </w:p>
        </w:tc>
      </w:tr>
      <w:tr w:rsidR="004F192D" w:rsidRPr="004F192D" w14:paraId="5B64042D" w14:textId="5527335C" w:rsidTr="004F192D">
        <w:tc>
          <w:tcPr>
            <w:tcW w:w="656" w:type="dxa"/>
            <w:vAlign w:val="center"/>
          </w:tcPr>
          <w:p w14:paraId="63FF11DF" w14:textId="632D1EF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29</w:t>
            </w:r>
          </w:p>
        </w:tc>
        <w:tc>
          <w:tcPr>
            <w:tcW w:w="2747" w:type="dxa"/>
            <w:vAlign w:val="center"/>
          </w:tcPr>
          <w:p w14:paraId="4B5D7526" w14:textId="03EF99C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Жгут многоразовый Biocare</w:t>
            </w:r>
          </w:p>
        </w:tc>
        <w:tc>
          <w:tcPr>
            <w:tcW w:w="6945" w:type="dxa"/>
            <w:vAlign w:val="center"/>
          </w:tcPr>
          <w:p w14:paraId="5BEA3340" w14:textId="19EB780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Biocare</w:t>
            </w:r>
          </w:p>
        </w:tc>
      </w:tr>
      <w:tr w:rsidR="004F192D" w:rsidRPr="004F192D" w14:paraId="7A4A2D46" w14:textId="42BD0E7E" w:rsidTr="004F192D">
        <w:tc>
          <w:tcPr>
            <w:tcW w:w="656" w:type="dxa"/>
            <w:vAlign w:val="center"/>
          </w:tcPr>
          <w:p w14:paraId="7C51FBE8" w14:textId="5D819CF9"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30</w:t>
            </w:r>
          </w:p>
        </w:tc>
        <w:tc>
          <w:tcPr>
            <w:tcW w:w="2747" w:type="dxa"/>
            <w:vAlign w:val="center"/>
          </w:tcPr>
          <w:p w14:paraId="7039F3C8" w14:textId="7969883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Жгут кровоостановливающий</w:t>
            </w:r>
          </w:p>
        </w:tc>
        <w:tc>
          <w:tcPr>
            <w:tcW w:w="6945" w:type="dxa"/>
            <w:vAlign w:val="center"/>
          </w:tcPr>
          <w:p w14:paraId="69E1D55B" w14:textId="609BFC6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Многоразовый, резиновый</w:t>
            </w:r>
          </w:p>
        </w:tc>
      </w:tr>
      <w:tr w:rsidR="004F192D" w:rsidRPr="004F192D" w14:paraId="4562FA73" w14:textId="17C2FF3E" w:rsidTr="004F192D">
        <w:tc>
          <w:tcPr>
            <w:tcW w:w="656" w:type="dxa"/>
            <w:vAlign w:val="center"/>
          </w:tcPr>
          <w:p w14:paraId="6A33F25F" w14:textId="6DC4D00C"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31</w:t>
            </w:r>
          </w:p>
        </w:tc>
        <w:tc>
          <w:tcPr>
            <w:tcW w:w="2747" w:type="dxa"/>
            <w:vAlign w:val="center"/>
          </w:tcPr>
          <w:p w14:paraId="65E60BE3" w14:textId="5B2FB60A"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Зонд желудочный №25 </w:t>
            </w:r>
          </w:p>
        </w:tc>
        <w:tc>
          <w:tcPr>
            <w:tcW w:w="6945" w:type="dxa"/>
            <w:vAlign w:val="center"/>
          </w:tcPr>
          <w:p w14:paraId="2EC6B8AE" w14:textId="506792A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№25 о/р, стерильно</w:t>
            </w:r>
          </w:p>
        </w:tc>
      </w:tr>
      <w:tr w:rsidR="004F192D" w:rsidRPr="004F192D" w14:paraId="7288EDF9" w14:textId="18A7A5CF" w:rsidTr="004F192D">
        <w:tc>
          <w:tcPr>
            <w:tcW w:w="656" w:type="dxa"/>
            <w:vAlign w:val="center"/>
          </w:tcPr>
          <w:p w14:paraId="00405D01" w14:textId="4ADFA04E"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32</w:t>
            </w:r>
          </w:p>
        </w:tc>
        <w:tc>
          <w:tcPr>
            <w:tcW w:w="2747" w:type="dxa"/>
            <w:vAlign w:val="center"/>
          </w:tcPr>
          <w:p w14:paraId="403CAB6B" w14:textId="30729FA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Зонд желудочный №28</w:t>
            </w:r>
          </w:p>
        </w:tc>
        <w:tc>
          <w:tcPr>
            <w:tcW w:w="6945" w:type="dxa"/>
            <w:vAlign w:val="center"/>
          </w:tcPr>
          <w:p w14:paraId="7290AB52" w14:textId="3864D63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№28 о/р,стерильно</w:t>
            </w:r>
          </w:p>
        </w:tc>
      </w:tr>
      <w:tr w:rsidR="004F192D" w:rsidRPr="004F192D" w14:paraId="2F2A92DD" w14:textId="330960AD" w:rsidTr="004F192D">
        <w:tc>
          <w:tcPr>
            <w:tcW w:w="656" w:type="dxa"/>
            <w:vAlign w:val="center"/>
          </w:tcPr>
          <w:p w14:paraId="2127F1F6" w14:textId="587685CE"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33</w:t>
            </w:r>
          </w:p>
        </w:tc>
        <w:tc>
          <w:tcPr>
            <w:tcW w:w="2747" w:type="dxa"/>
            <w:vAlign w:val="center"/>
          </w:tcPr>
          <w:p w14:paraId="147A3406" w14:textId="0F79D29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Зонд желудочный №32</w:t>
            </w:r>
          </w:p>
        </w:tc>
        <w:tc>
          <w:tcPr>
            <w:tcW w:w="6945" w:type="dxa"/>
            <w:vAlign w:val="center"/>
          </w:tcPr>
          <w:p w14:paraId="09CE984E" w14:textId="4F8FEA6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№32 о/р, стерильно</w:t>
            </w:r>
          </w:p>
        </w:tc>
      </w:tr>
      <w:tr w:rsidR="004F192D" w:rsidRPr="004F192D" w14:paraId="5535A00F" w14:textId="55B59870" w:rsidTr="004F192D">
        <w:tc>
          <w:tcPr>
            <w:tcW w:w="656" w:type="dxa"/>
            <w:vAlign w:val="center"/>
          </w:tcPr>
          <w:p w14:paraId="0B019945" w14:textId="2A07D518"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34</w:t>
            </w:r>
          </w:p>
        </w:tc>
        <w:tc>
          <w:tcPr>
            <w:tcW w:w="2747" w:type="dxa"/>
            <w:vAlign w:val="center"/>
          </w:tcPr>
          <w:p w14:paraId="57619247" w14:textId="5F214B1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Канюля в/в  G16 </w:t>
            </w:r>
          </w:p>
        </w:tc>
        <w:tc>
          <w:tcPr>
            <w:tcW w:w="6945" w:type="dxa"/>
            <w:vAlign w:val="center"/>
          </w:tcPr>
          <w:p w14:paraId="32A5F20E" w14:textId="1B497B2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G 16 о/р, стерильно</w:t>
            </w:r>
          </w:p>
        </w:tc>
      </w:tr>
      <w:tr w:rsidR="004F192D" w:rsidRPr="004F192D" w14:paraId="13DAB17C" w14:textId="2343D61C" w:rsidTr="004F192D">
        <w:tc>
          <w:tcPr>
            <w:tcW w:w="656" w:type="dxa"/>
            <w:vAlign w:val="center"/>
          </w:tcPr>
          <w:p w14:paraId="67E393DD" w14:textId="12EAD815"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35</w:t>
            </w:r>
          </w:p>
        </w:tc>
        <w:tc>
          <w:tcPr>
            <w:tcW w:w="2747" w:type="dxa"/>
            <w:vAlign w:val="center"/>
          </w:tcPr>
          <w:p w14:paraId="20AC7A40" w14:textId="6D05846A"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Канюля в/в  G18 </w:t>
            </w:r>
          </w:p>
        </w:tc>
        <w:tc>
          <w:tcPr>
            <w:tcW w:w="6945" w:type="dxa"/>
            <w:vAlign w:val="center"/>
          </w:tcPr>
          <w:p w14:paraId="7C79AD89" w14:textId="07B5D823"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G 18 о/р, стерильно</w:t>
            </w:r>
          </w:p>
        </w:tc>
      </w:tr>
      <w:tr w:rsidR="004F192D" w:rsidRPr="004F192D" w14:paraId="60EA0A48" w14:textId="630357E7" w:rsidTr="004F192D">
        <w:tc>
          <w:tcPr>
            <w:tcW w:w="656" w:type="dxa"/>
            <w:vAlign w:val="center"/>
          </w:tcPr>
          <w:p w14:paraId="7AC46365" w14:textId="30B5CA05"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36</w:t>
            </w:r>
          </w:p>
        </w:tc>
        <w:tc>
          <w:tcPr>
            <w:tcW w:w="2747" w:type="dxa"/>
            <w:vAlign w:val="center"/>
          </w:tcPr>
          <w:p w14:paraId="5B2621C3" w14:textId="6631737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Канюля в/в  G20 </w:t>
            </w:r>
          </w:p>
        </w:tc>
        <w:tc>
          <w:tcPr>
            <w:tcW w:w="6945" w:type="dxa"/>
            <w:vAlign w:val="center"/>
          </w:tcPr>
          <w:p w14:paraId="125031EE" w14:textId="12281B7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G 20 о/р, стерильно</w:t>
            </w:r>
          </w:p>
        </w:tc>
      </w:tr>
      <w:tr w:rsidR="004F192D" w:rsidRPr="004F192D" w14:paraId="73116FD3" w14:textId="2998385A" w:rsidTr="004F192D">
        <w:tc>
          <w:tcPr>
            <w:tcW w:w="656" w:type="dxa"/>
            <w:vAlign w:val="center"/>
          </w:tcPr>
          <w:p w14:paraId="3DF2EB66" w14:textId="1ECF8C06"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37</w:t>
            </w:r>
          </w:p>
        </w:tc>
        <w:tc>
          <w:tcPr>
            <w:tcW w:w="2747" w:type="dxa"/>
            <w:vAlign w:val="center"/>
          </w:tcPr>
          <w:p w14:paraId="2B3D8B30" w14:textId="27B164CA"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Канюля в/в  G22 </w:t>
            </w:r>
          </w:p>
        </w:tc>
        <w:tc>
          <w:tcPr>
            <w:tcW w:w="6945" w:type="dxa"/>
            <w:vAlign w:val="center"/>
          </w:tcPr>
          <w:p w14:paraId="4FB693B6" w14:textId="5B746FB3"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G 22 о/р, стерильно</w:t>
            </w:r>
          </w:p>
        </w:tc>
      </w:tr>
      <w:tr w:rsidR="004F192D" w:rsidRPr="004F192D" w14:paraId="65F794DA" w14:textId="2A4D7DBE" w:rsidTr="004F192D">
        <w:tc>
          <w:tcPr>
            <w:tcW w:w="656" w:type="dxa"/>
            <w:vAlign w:val="center"/>
          </w:tcPr>
          <w:p w14:paraId="09D9AF5C" w14:textId="56847884"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38</w:t>
            </w:r>
          </w:p>
        </w:tc>
        <w:tc>
          <w:tcPr>
            <w:tcW w:w="2747" w:type="dxa"/>
            <w:vAlign w:val="center"/>
          </w:tcPr>
          <w:p w14:paraId="7F29142A" w14:textId="1CEE0976"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Канюля в/в  G24 </w:t>
            </w:r>
          </w:p>
        </w:tc>
        <w:tc>
          <w:tcPr>
            <w:tcW w:w="6945" w:type="dxa"/>
            <w:vAlign w:val="center"/>
          </w:tcPr>
          <w:p w14:paraId="79DDA694" w14:textId="72EDA8C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G 24 о/р, стерильно</w:t>
            </w:r>
          </w:p>
        </w:tc>
      </w:tr>
      <w:tr w:rsidR="004F192D" w:rsidRPr="004F192D" w14:paraId="6C7E15E1" w14:textId="474C83AF" w:rsidTr="004F192D">
        <w:tc>
          <w:tcPr>
            <w:tcW w:w="656" w:type="dxa"/>
            <w:vAlign w:val="center"/>
          </w:tcPr>
          <w:p w14:paraId="5E163165" w14:textId="130CB55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39</w:t>
            </w:r>
          </w:p>
        </w:tc>
        <w:tc>
          <w:tcPr>
            <w:tcW w:w="2747" w:type="dxa"/>
            <w:vAlign w:val="center"/>
          </w:tcPr>
          <w:p w14:paraId="1471CACF" w14:textId="22704A2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Канюля назальная</w:t>
            </w:r>
          </w:p>
        </w:tc>
        <w:tc>
          <w:tcPr>
            <w:tcW w:w="6945" w:type="dxa"/>
            <w:vAlign w:val="center"/>
          </w:tcPr>
          <w:p w14:paraId="5D64BD98" w14:textId="48DAC4F7"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кислородная детский, размеры-XS, S</w:t>
            </w:r>
          </w:p>
        </w:tc>
      </w:tr>
      <w:tr w:rsidR="004F192D" w:rsidRPr="004F192D" w14:paraId="654F998E" w14:textId="7CCA5512" w:rsidTr="004F192D">
        <w:tc>
          <w:tcPr>
            <w:tcW w:w="656" w:type="dxa"/>
            <w:vAlign w:val="center"/>
          </w:tcPr>
          <w:p w14:paraId="3F039BBE" w14:textId="0F087231"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40</w:t>
            </w:r>
          </w:p>
        </w:tc>
        <w:tc>
          <w:tcPr>
            <w:tcW w:w="2747" w:type="dxa"/>
            <w:vAlign w:val="center"/>
          </w:tcPr>
          <w:p w14:paraId="087AAD1B" w14:textId="0BC3140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Канюля назальная</w:t>
            </w:r>
          </w:p>
        </w:tc>
        <w:tc>
          <w:tcPr>
            <w:tcW w:w="6945" w:type="dxa"/>
            <w:vAlign w:val="center"/>
          </w:tcPr>
          <w:p w14:paraId="792E801B" w14:textId="55E4BB71"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кислородная взрослый размер-L</w:t>
            </w:r>
          </w:p>
        </w:tc>
      </w:tr>
      <w:tr w:rsidR="004F192D" w:rsidRPr="004F192D" w14:paraId="754A14FF" w14:textId="07F593A8" w:rsidTr="004F192D">
        <w:tc>
          <w:tcPr>
            <w:tcW w:w="656" w:type="dxa"/>
            <w:vAlign w:val="center"/>
          </w:tcPr>
          <w:p w14:paraId="27F0907A" w14:textId="02AD57E4"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41</w:t>
            </w:r>
          </w:p>
        </w:tc>
        <w:tc>
          <w:tcPr>
            <w:tcW w:w="2747" w:type="dxa"/>
            <w:vAlign w:val="center"/>
          </w:tcPr>
          <w:p w14:paraId="52E34E92" w14:textId="42F7C8E6"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Катетер Фолея  N8 </w:t>
            </w:r>
          </w:p>
        </w:tc>
        <w:tc>
          <w:tcPr>
            <w:tcW w:w="6945" w:type="dxa"/>
            <w:vAlign w:val="center"/>
          </w:tcPr>
          <w:p w14:paraId="732E53A4" w14:textId="36E2FA2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№8 о/р,стерильно</w:t>
            </w:r>
          </w:p>
        </w:tc>
      </w:tr>
      <w:tr w:rsidR="004F192D" w:rsidRPr="004F192D" w14:paraId="0285815E" w14:textId="534BC2F2" w:rsidTr="004F192D">
        <w:tc>
          <w:tcPr>
            <w:tcW w:w="656" w:type="dxa"/>
            <w:vAlign w:val="center"/>
          </w:tcPr>
          <w:p w14:paraId="28AA7305" w14:textId="6D618BC2"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42</w:t>
            </w:r>
          </w:p>
        </w:tc>
        <w:tc>
          <w:tcPr>
            <w:tcW w:w="2747" w:type="dxa"/>
            <w:vAlign w:val="center"/>
          </w:tcPr>
          <w:p w14:paraId="2E0B4C93" w14:textId="3CA3281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Катетер Фолея  N12</w:t>
            </w:r>
          </w:p>
        </w:tc>
        <w:tc>
          <w:tcPr>
            <w:tcW w:w="6945" w:type="dxa"/>
            <w:vAlign w:val="center"/>
          </w:tcPr>
          <w:p w14:paraId="1C82AE3C" w14:textId="5A45111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№12 о/р,стерильно</w:t>
            </w:r>
          </w:p>
        </w:tc>
      </w:tr>
      <w:tr w:rsidR="004F192D" w:rsidRPr="004F192D" w14:paraId="6577CBB0" w14:textId="5C62F1FC" w:rsidTr="004F192D">
        <w:tc>
          <w:tcPr>
            <w:tcW w:w="656" w:type="dxa"/>
            <w:vAlign w:val="center"/>
          </w:tcPr>
          <w:p w14:paraId="04206FF8" w14:textId="4DF5442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43</w:t>
            </w:r>
          </w:p>
        </w:tc>
        <w:tc>
          <w:tcPr>
            <w:tcW w:w="2747" w:type="dxa"/>
            <w:vAlign w:val="center"/>
          </w:tcPr>
          <w:p w14:paraId="6B743DE8" w14:textId="26AD249A"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Катетер Фолея  N14</w:t>
            </w:r>
          </w:p>
        </w:tc>
        <w:tc>
          <w:tcPr>
            <w:tcW w:w="6945" w:type="dxa"/>
            <w:vAlign w:val="center"/>
          </w:tcPr>
          <w:p w14:paraId="5AEA479B" w14:textId="5B61F6D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№14 о/р,стерильно</w:t>
            </w:r>
          </w:p>
        </w:tc>
      </w:tr>
      <w:tr w:rsidR="004F192D" w:rsidRPr="004F192D" w14:paraId="39EA01FF" w14:textId="68C9F733" w:rsidTr="004F192D">
        <w:tc>
          <w:tcPr>
            <w:tcW w:w="656" w:type="dxa"/>
            <w:vAlign w:val="center"/>
          </w:tcPr>
          <w:p w14:paraId="40D07393" w14:textId="242DDF38"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44</w:t>
            </w:r>
          </w:p>
        </w:tc>
        <w:tc>
          <w:tcPr>
            <w:tcW w:w="2747" w:type="dxa"/>
            <w:vAlign w:val="center"/>
          </w:tcPr>
          <w:p w14:paraId="17EEA985" w14:textId="5847A09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Катетер Фолея  N16</w:t>
            </w:r>
          </w:p>
        </w:tc>
        <w:tc>
          <w:tcPr>
            <w:tcW w:w="6945" w:type="dxa"/>
            <w:vAlign w:val="center"/>
          </w:tcPr>
          <w:p w14:paraId="271D3CF7" w14:textId="4EE7F4A7"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№16 о/р,стерильно</w:t>
            </w:r>
          </w:p>
        </w:tc>
      </w:tr>
      <w:tr w:rsidR="004F192D" w:rsidRPr="004F192D" w14:paraId="676A98ED" w14:textId="27B8969D" w:rsidTr="004F192D">
        <w:tc>
          <w:tcPr>
            <w:tcW w:w="656" w:type="dxa"/>
            <w:vAlign w:val="center"/>
          </w:tcPr>
          <w:p w14:paraId="174AE897" w14:textId="3B650AC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45</w:t>
            </w:r>
          </w:p>
        </w:tc>
        <w:tc>
          <w:tcPr>
            <w:tcW w:w="2747" w:type="dxa"/>
            <w:vAlign w:val="center"/>
          </w:tcPr>
          <w:p w14:paraId="2FC9AFD0" w14:textId="33A18EE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Катетер Фолея  N18</w:t>
            </w:r>
          </w:p>
        </w:tc>
        <w:tc>
          <w:tcPr>
            <w:tcW w:w="6945" w:type="dxa"/>
            <w:vAlign w:val="center"/>
          </w:tcPr>
          <w:p w14:paraId="6F76D86E" w14:textId="57F4CEE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№18 о/р,стерильно</w:t>
            </w:r>
          </w:p>
        </w:tc>
      </w:tr>
      <w:tr w:rsidR="004F192D" w:rsidRPr="004F192D" w14:paraId="1AC76494" w14:textId="3D59D42B" w:rsidTr="004F192D">
        <w:tc>
          <w:tcPr>
            <w:tcW w:w="656" w:type="dxa"/>
            <w:vAlign w:val="center"/>
          </w:tcPr>
          <w:p w14:paraId="2A4DDF08" w14:textId="671A7CAB"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46</w:t>
            </w:r>
          </w:p>
        </w:tc>
        <w:tc>
          <w:tcPr>
            <w:tcW w:w="2747" w:type="dxa"/>
            <w:vAlign w:val="center"/>
          </w:tcPr>
          <w:p w14:paraId="08720F73" w14:textId="65B30FB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Катетер Фолея  N20</w:t>
            </w:r>
          </w:p>
        </w:tc>
        <w:tc>
          <w:tcPr>
            <w:tcW w:w="6945" w:type="dxa"/>
            <w:vAlign w:val="center"/>
          </w:tcPr>
          <w:p w14:paraId="3A2D5827" w14:textId="216FEE53"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№20 о/р,стерильно</w:t>
            </w:r>
          </w:p>
        </w:tc>
      </w:tr>
      <w:tr w:rsidR="004F192D" w:rsidRPr="004F192D" w14:paraId="21ACA127" w14:textId="789BA489" w:rsidTr="004F192D">
        <w:tc>
          <w:tcPr>
            <w:tcW w:w="656" w:type="dxa"/>
            <w:vAlign w:val="center"/>
          </w:tcPr>
          <w:p w14:paraId="0EA5A529" w14:textId="1B2DE547"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47</w:t>
            </w:r>
          </w:p>
        </w:tc>
        <w:tc>
          <w:tcPr>
            <w:tcW w:w="2747" w:type="dxa"/>
            <w:vAlign w:val="center"/>
          </w:tcPr>
          <w:p w14:paraId="03BDC148" w14:textId="5E16BB1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Катетер Фолея  №22  </w:t>
            </w:r>
          </w:p>
        </w:tc>
        <w:tc>
          <w:tcPr>
            <w:tcW w:w="6945" w:type="dxa"/>
            <w:vAlign w:val="center"/>
          </w:tcPr>
          <w:p w14:paraId="060409D8" w14:textId="29156D5A"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№22 о/р ,стерильно</w:t>
            </w:r>
          </w:p>
        </w:tc>
      </w:tr>
      <w:tr w:rsidR="004F192D" w:rsidRPr="004F192D" w14:paraId="78FF0DF9" w14:textId="77777777" w:rsidTr="004F192D">
        <w:tc>
          <w:tcPr>
            <w:tcW w:w="656" w:type="dxa"/>
            <w:vAlign w:val="center"/>
          </w:tcPr>
          <w:p w14:paraId="45414B74" w14:textId="13388E7D"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48</w:t>
            </w:r>
          </w:p>
        </w:tc>
        <w:tc>
          <w:tcPr>
            <w:tcW w:w="2747" w:type="dxa"/>
            <w:vAlign w:val="center"/>
          </w:tcPr>
          <w:p w14:paraId="74F883F8" w14:textId="3610EE6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Катетер Фолея №24 </w:t>
            </w:r>
          </w:p>
        </w:tc>
        <w:tc>
          <w:tcPr>
            <w:tcW w:w="6945" w:type="dxa"/>
            <w:vAlign w:val="center"/>
          </w:tcPr>
          <w:p w14:paraId="7CEBB155" w14:textId="42970E6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№24 о/р,стерильно</w:t>
            </w:r>
          </w:p>
        </w:tc>
      </w:tr>
      <w:tr w:rsidR="004F192D" w:rsidRPr="004F192D" w14:paraId="6F0FC6C3" w14:textId="77777777" w:rsidTr="004F192D">
        <w:tc>
          <w:tcPr>
            <w:tcW w:w="656" w:type="dxa"/>
            <w:vAlign w:val="center"/>
          </w:tcPr>
          <w:p w14:paraId="14FB5612" w14:textId="6ACC42E4"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49</w:t>
            </w:r>
          </w:p>
        </w:tc>
        <w:tc>
          <w:tcPr>
            <w:tcW w:w="2747" w:type="dxa"/>
            <w:vAlign w:val="center"/>
          </w:tcPr>
          <w:p w14:paraId="0921BEEB" w14:textId="380F901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Катетер Фолея №26 </w:t>
            </w:r>
          </w:p>
        </w:tc>
        <w:tc>
          <w:tcPr>
            <w:tcW w:w="6945" w:type="dxa"/>
            <w:vAlign w:val="center"/>
          </w:tcPr>
          <w:p w14:paraId="6EA5F0B2" w14:textId="48173E3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№26 о/р,стерильно</w:t>
            </w:r>
          </w:p>
        </w:tc>
      </w:tr>
      <w:tr w:rsidR="004F192D" w:rsidRPr="004F192D" w14:paraId="21BBCC36" w14:textId="77777777" w:rsidTr="004F192D">
        <w:tc>
          <w:tcPr>
            <w:tcW w:w="656" w:type="dxa"/>
            <w:vAlign w:val="center"/>
          </w:tcPr>
          <w:p w14:paraId="53D32DFA" w14:textId="6089F734"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50</w:t>
            </w:r>
          </w:p>
        </w:tc>
        <w:tc>
          <w:tcPr>
            <w:tcW w:w="2747" w:type="dxa"/>
            <w:vAlign w:val="center"/>
          </w:tcPr>
          <w:p w14:paraId="6797AD54" w14:textId="3EBB5E03"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Клеенка подкладная</w:t>
            </w:r>
          </w:p>
        </w:tc>
        <w:tc>
          <w:tcPr>
            <w:tcW w:w="6945" w:type="dxa"/>
            <w:vAlign w:val="center"/>
          </w:tcPr>
          <w:p w14:paraId="40E163BB" w14:textId="3512673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с поливинилхлоридным покрытием</w:t>
            </w:r>
          </w:p>
        </w:tc>
      </w:tr>
      <w:tr w:rsidR="004F192D" w:rsidRPr="004F192D" w14:paraId="56FDA77D" w14:textId="77777777" w:rsidTr="004F192D">
        <w:tc>
          <w:tcPr>
            <w:tcW w:w="656" w:type="dxa"/>
            <w:vAlign w:val="center"/>
          </w:tcPr>
          <w:p w14:paraId="6341B151" w14:textId="7551DC36"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lastRenderedPageBreak/>
              <w:t>51</w:t>
            </w:r>
          </w:p>
        </w:tc>
        <w:tc>
          <w:tcPr>
            <w:tcW w:w="2747" w:type="dxa"/>
            <w:vAlign w:val="center"/>
          </w:tcPr>
          <w:p w14:paraId="6A3C5880" w14:textId="1E0F7A4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Кружка эсмарха  </w:t>
            </w:r>
          </w:p>
        </w:tc>
        <w:tc>
          <w:tcPr>
            <w:tcW w:w="6945" w:type="dxa"/>
            <w:vAlign w:val="center"/>
          </w:tcPr>
          <w:p w14:paraId="281C0BCE" w14:textId="52D3F8C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2 л, одноразовая, стерильная</w:t>
            </w:r>
          </w:p>
        </w:tc>
      </w:tr>
      <w:tr w:rsidR="004F192D" w:rsidRPr="004F192D" w14:paraId="6CFB2418" w14:textId="77777777" w:rsidTr="004F192D">
        <w:tc>
          <w:tcPr>
            <w:tcW w:w="656" w:type="dxa"/>
            <w:vAlign w:val="center"/>
          </w:tcPr>
          <w:p w14:paraId="26C8263C" w14:textId="4278D1E7"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52</w:t>
            </w:r>
          </w:p>
        </w:tc>
        <w:tc>
          <w:tcPr>
            <w:tcW w:w="2747" w:type="dxa"/>
            <w:vAlign w:val="center"/>
          </w:tcPr>
          <w:p w14:paraId="676F9872" w14:textId="28FC8A9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Маска анестезиологическая взр.дет.№1,2,4,6 </w:t>
            </w:r>
          </w:p>
        </w:tc>
        <w:tc>
          <w:tcPr>
            <w:tcW w:w="6945" w:type="dxa"/>
            <w:vAlign w:val="center"/>
          </w:tcPr>
          <w:p w14:paraId="3F3846A6" w14:textId="7B5EA77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анестезиологическая дет.№1,2, 3 о/р,стерильно</w:t>
            </w:r>
          </w:p>
        </w:tc>
      </w:tr>
      <w:tr w:rsidR="004F192D" w:rsidRPr="004F192D" w14:paraId="7CC040F6" w14:textId="77777777" w:rsidTr="004F192D">
        <w:tc>
          <w:tcPr>
            <w:tcW w:w="656" w:type="dxa"/>
            <w:vAlign w:val="center"/>
          </w:tcPr>
          <w:p w14:paraId="4FBC69D9" w14:textId="5994542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53</w:t>
            </w:r>
          </w:p>
        </w:tc>
        <w:tc>
          <w:tcPr>
            <w:tcW w:w="2747" w:type="dxa"/>
            <w:vAlign w:val="center"/>
          </w:tcPr>
          <w:p w14:paraId="0A359834" w14:textId="794A5DE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Маска анестезиологическая взр.дет.№1,2,4,6 </w:t>
            </w:r>
          </w:p>
        </w:tc>
        <w:tc>
          <w:tcPr>
            <w:tcW w:w="6945" w:type="dxa"/>
            <w:vAlign w:val="center"/>
          </w:tcPr>
          <w:p w14:paraId="451CCBB9" w14:textId="3502898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анестезиологическая взр.№4,5,6 о/р,стерильно</w:t>
            </w:r>
          </w:p>
        </w:tc>
      </w:tr>
      <w:tr w:rsidR="004F192D" w:rsidRPr="004F192D" w14:paraId="06954061" w14:textId="77777777" w:rsidTr="004F192D">
        <w:tc>
          <w:tcPr>
            <w:tcW w:w="656" w:type="dxa"/>
            <w:vAlign w:val="center"/>
          </w:tcPr>
          <w:p w14:paraId="372A0205" w14:textId="278779AD"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54</w:t>
            </w:r>
          </w:p>
        </w:tc>
        <w:tc>
          <w:tcPr>
            <w:tcW w:w="2747" w:type="dxa"/>
            <w:vAlign w:val="center"/>
          </w:tcPr>
          <w:p w14:paraId="619C3934" w14:textId="3D636CB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Маска кислородная взрослая с трубкой </w:t>
            </w:r>
          </w:p>
        </w:tc>
        <w:tc>
          <w:tcPr>
            <w:tcW w:w="6945" w:type="dxa"/>
            <w:vAlign w:val="center"/>
          </w:tcPr>
          <w:p w14:paraId="414B735B" w14:textId="2A4F874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кислородная взрослая с трубкой,о/р,стерильно </w:t>
            </w:r>
          </w:p>
        </w:tc>
      </w:tr>
      <w:tr w:rsidR="004F192D" w:rsidRPr="004F192D" w14:paraId="7541F9E2" w14:textId="77777777" w:rsidTr="004F192D">
        <w:tc>
          <w:tcPr>
            <w:tcW w:w="656" w:type="dxa"/>
            <w:vAlign w:val="center"/>
          </w:tcPr>
          <w:p w14:paraId="56BABD21" w14:textId="2DCB7A24"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55</w:t>
            </w:r>
          </w:p>
        </w:tc>
        <w:tc>
          <w:tcPr>
            <w:tcW w:w="2747" w:type="dxa"/>
            <w:vAlign w:val="center"/>
          </w:tcPr>
          <w:p w14:paraId="54F67055" w14:textId="4806330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Маска кислородная детская с трубкой </w:t>
            </w:r>
          </w:p>
        </w:tc>
        <w:tc>
          <w:tcPr>
            <w:tcW w:w="6945" w:type="dxa"/>
            <w:vAlign w:val="center"/>
          </w:tcPr>
          <w:p w14:paraId="0D404273" w14:textId="30E01A7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кислородная детская с трубкой,о/р,стерильно </w:t>
            </w:r>
          </w:p>
        </w:tc>
      </w:tr>
      <w:tr w:rsidR="004F192D" w:rsidRPr="004F192D" w14:paraId="7A58899A" w14:textId="77777777" w:rsidTr="004F192D">
        <w:tc>
          <w:tcPr>
            <w:tcW w:w="656" w:type="dxa"/>
            <w:vAlign w:val="center"/>
          </w:tcPr>
          <w:p w14:paraId="001A87A2" w14:textId="590D4239"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56</w:t>
            </w:r>
          </w:p>
        </w:tc>
        <w:tc>
          <w:tcPr>
            <w:tcW w:w="2747" w:type="dxa"/>
            <w:vAlign w:val="center"/>
          </w:tcPr>
          <w:p w14:paraId="14D1F12D" w14:textId="2063097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Маска ларингеальная о/р №1 -№5 </w:t>
            </w:r>
          </w:p>
        </w:tc>
        <w:tc>
          <w:tcPr>
            <w:tcW w:w="6945" w:type="dxa"/>
            <w:vAlign w:val="center"/>
          </w:tcPr>
          <w:p w14:paraId="551DFBFA" w14:textId="126DE3D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ларингеальная о/р №1 -№5 </w:t>
            </w:r>
          </w:p>
        </w:tc>
      </w:tr>
      <w:tr w:rsidR="004F192D" w:rsidRPr="004F192D" w14:paraId="49D68941" w14:textId="77777777" w:rsidTr="004F192D">
        <w:tc>
          <w:tcPr>
            <w:tcW w:w="656" w:type="dxa"/>
            <w:vAlign w:val="center"/>
          </w:tcPr>
          <w:p w14:paraId="104C491C" w14:textId="156E49AB"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57</w:t>
            </w:r>
          </w:p>
        </w:tc>
        <w:tc>
          <w:tcPr>
            <w:tcW w:w="2747" w:type="dxa"/>
            <w:vAlign w:val="center"/>
          </w:tcPr>
          <w:p w14:paraId="599D67E0" w14:textId="1CCB1E0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Мешок "АМБУ"  взрослый</w:t>
            </w:r>
          </w:p>
        </w:tc>
        <w:tc>
          <w:tcPr>
            <w:tcW w:w="6945" w:type="dxa"/>
            <w:vAlign w:val="center"/>
          </w:tcPr>
          <w:p w14:paraId="06A6D8C4" w14:textId="374CBC3A"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взрослый</w:t>
            </w:r>
          </w:p>
        </w:tc>
      </w:tr>
      <w:tr w:rsidR="004F192D" w:rsidRPr="004F192D" w14:paraId="402B6A24" w14:textId="77777777" w:rsidTr="004F192D">
        <w:tc>
          <w:tcPr>
            <w:tcW w:w="656" w:type="dxa"/>
            <w:vAlign w:val="center"/>
          </w:tcPr>
          <w:p w14:paraId="39178CBE" w14:textId="5F233426"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58</w:t>
            </w:r>
          </w:p>
        </w:tc>
        <w:tc>
          <w:tcPr>
            <w:tcW w:w="2747" w:type="dxa"/>
            <w:vAlign w:val="center"/>
          </w:tcPr>
          <w:p w14:paraId="577F28DE" w14:textId="15DDDF4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Мешок "АМБУ"  детский </w:t>
            </w:r>
          </w:p>
        </w:tc>
        <w:tc>
          <w:tcPr>
            <w:tcW w:w="6945" w:type="dxa"/>
            <w:vAlign w:val="center"/>
          </w:tcPr>
          <w:p w14:paraId="444FB04E" w14:textId="7BCC6BD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детский</w:t>
            </w:r>
          </w:p>
        </w:tc>
      </w:tr>
      <w:tr w:rsidR="004F192D" w:rsidRPr="004F192D" w14:paraId="149A888E" w14:textId="77777777" w:rsidTr="004F192D">
        <w:tc>
          <w:tcPr>
            <w:tcW w:w="656" w:type="dxa"/>
            <w:vAlign w:val="center"/>
          </w:tcPr>
          <w:p w14:paraId="0BA71F79" w14:textId="2FE78375"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59</w:t>
            </w:r>
          </w:p>
        </w:tc>
        <w:tc>
          <w:tcPr>
            <w:tcW w:w="2747" w:type="dxa"/>
            <w:vAlign w:val="center"/>
          </w:tcPr>
          <w:p w14:paraId="256F2EB0" w14:textId="6C51A291"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Мочеприемник стерильный 2 000 мл с завязками</w:t>
            </w:r>
          </w:p>
        </w:tc>
        <w:tc>
          <w:tcPr>
            <w:tcW w:w="6945" w:type="dxa"/>
            <w:vAlign w:val="center"/>
          </w:tcPr>
          <w:p w14:paraId="355EE596" w14:textId="12D68CF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стерильный 2 000 мл с завязками</w:t>
            </w:r>
          </w:p>
        </w:tc>
      </w:tr>
      <w:tr w:rsidR="004F192D" w:rsidRPr="004F192D" w14:paraId="1CE46413" w14:textId="77777777" w:rsidTr="004F192D">
        <w:tc>
          <w:tcPr>
            <w:tcW w:w="656" w:type="dxa"/>
            <w:vAlign w:val="center"/>
          </w:tcPr>
          <w:p w14:paraId="084488F6" w14:textId="39E51C68"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60</w:t>
            </w:r>
          </w:p>
        </w:tc>
        <w:tc>
          <w:tcPr>
            <w:tcW w:w="2747" w:type="dxa"/>
            <w:vAlign w:val="center"/>
          </w:tcPr>
          <w:p w14:paraId="48470DAC" w14:textId="4BE99B31"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Набор д/катетеризации крупных сосудов №5-8</w:t>
            </w:r>
          </w:p>
        </w:tc>
        <w:tc>
          <w:tcPr>
            <w:tcW w:w="6945" w:type="dxa"/>
            <w:vAlign w:val="center"/>
          </w:tcPr>
          <w:p w14:paraId="68E46430" w14:textId="5BF395F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одноразовые,стерильно</w:t>
            </w:r>
          </w:p>
        </w:tc>
      </w:tr>
      <w:tr w:rsidR="004F192D" w:rsidRPr="004F192D" w14:paraId="582CB824" w14:textId="77777777" w:rsidTr="004F192D">
        <w:tc>
          <w:tcPr>
            <w:tcW w:w="656" w:type="dxa"/>
            <w:vAlign w:val="center"/>
          </w:tcPr>
          <w:p w14:paraId="75B18BC7" w14:textId="27CD5F1D"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61</w:t>
            </w:r>
          </w:p>
        </w:tc>
        <w:tc>
          <w:tcPr>
            <w:tcW w:w="2747" w:type="dxa"/>
            <w:vAlign w:val="center"/>
          </w:tcPr>
          <w:p w14:paraId="374C4402" w14:textId="2ACE206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Ножницы прямые140мм </w:t>
            </w:r>
          </w:p>
        </w:tc>
        <w:tc>
          <w:tcPr>
            <w:tcW w:w="6945" w:type="dxa"/>
            <w:vAlign w:val="center"/>
          </w:tcPr>
          <w:p w14:paraId="03D9DE2B" w14:textId="40BD847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Ножницы прямые140мм </w:t>
            </w:r>
          </w:p>
        </w:tc>
      </w:tr>
      <w:tr w:rsidR="004F192D" w:rsidRPr="004F192D" w14:paraId="474BA7E9" w14:textId="77777777" w:rsidTr="004F192D">
        <w:tc>
          <w:tcPr>
            <w:tcW w:w="656" w:type="dxa"/>
            <w:vAlign w:val="center"/>
          </w:tcPr>
          <w:p w14:paraId="5D4854C0" w14:textId="3AED1ACB"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62</w:t>
            </w:r>
          </w:p>
        </w:tc>
        <w:tc>
          <w:tcPr>
            <w:tcW w:w="2747" w:type="dxa"/>
            <w:vAlign w:val="center"/>
          </w:tcPr>
          <w:p w14:paraId="3AE837D2" w14:textId="4190289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Одноразовые ЭКГ электроды взрослые  </w:t>
            </w:r>
          </w:p>
        </w:tc>
        <w:tc>
          <w:tcPr>
            <w:tcW w:w="6945" w:type="dxa"/>
            <w:vAlign w:val="center"/>
          </w:tcPr>
          <w:p w14:paraId="79B2469B" w14:textId="527214C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использования,нестерильно</w:t>
            </w:r>
          </w:p>
        </w:tc>
      </w:tr>
      <w:tr w:rsidR="004F192D" w:rsidRPr="004F192D" w14:paraId="29ADC26F" w14:textId="77777777" w:rsidTr="004F192D">
        <w:tc>
          <w:tcPr>
            <w:tcW w:w="656" w:type="dxa"/>
            <w:vAlign w:val="center"/>
          </w:tcPr>
          <w:p w14:paraId="2E0B2BE7" w14:textId="1C078C15"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63</w:t>
            </w:r>
          </w:p>
        </w:tc>
        <w:tc>
          <w:tcPr>
            <w:tcW w:w="2747" w:type="dxa"/>
            <w:vAlign w:val="center"/>
          </w:tcPr>
          <w:p w14:paraId="7DA00166" w14:textId="7D92F92A"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Пинцет анатомический ПА  150х2,5  </w:t>
            </w:r>
          </w:p>
        </w:tc>
        <w:tc>
          <w:tcPr>
            <w:tcW w:w="6945" w:type="dxa"/>
            <w:vAlign w:val="center"/>
          </w:tcPr>
          <w:p w14:paraId="7E62A701" w14:textId="0A6DC44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анатомический ПА  150х2,5  </w:t>
            </w:r>
          </w:p>
        </w:tc>
      </w:tr>
      <w:tr w:rsidR="004F192D" w:rsidRPr="004F192D" w14:paraId="2B174ADC" w14:textId="77777777" w:rsidTr="004F192D">
        <w:tc>
          <w:tcPr>
            <w:tcW w:w="656" w:type="dxa"/>
            <w:vAlign w:val="center"/>
          </w:tcPr>
          <w:p w14:paraId="71901CBD" w14:textId="52B919D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64</w:t>
            </w:r>
          </w:p>
        </w:tc>
        <w:tc>
          <w:tcPr>
            <w:tcW w:w="2747" w:type="dxa"/>
            <w:vAlign w:val="center"/>
          </w:tcPr>
          <w:p w14:paraId="40AB8083" w14:textId="300FDA1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Пульсоксиметр цифровой LOX 100A споверкой</w:t>
            </w:r>
          </w:p>
        </w:tc>
        <w:tc>
          <w:tcPr>
            <w:tcW w:w="6945" w:type="dxa"/>
            <w:vAlign w:val="center"/>
          </w:tcPr>
          <w:p w14:paraId="0E6DF331" w14:textId="6B2E9FA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цифровой КМП-РО70 споверкой</w:t>
            </w:r>
          </w:p>
        </w:tc>
      </w:tr>
      <w:tr w:rsidR="004F192D" w:rsidRPr="004F192D" w14:paraId="10ADF6D9" w14:textId="77777777" w:rsidTr="004F192D">
        <w:tc>
          <w:tcPr>
            <w:tcW w:w="656" w:type="dxa"/>
            <w:vAlign w:val="center"/>
          </w:tcPr>
          <w:p w14:paraId="34A5C222" w14:textId="5693246D"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65</w:t>
            </w:r>
          </w:p>
        </w:tc>
        <w:tc>
          <w:tcPr>
            <w:tcW w:w="2747" w:type="dxa"/>
            <w:vAlign w:val="center"/>
          </w:tcPr>
          <w:p w14:paraId="561564FF" w14:textId="76B0FC06"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Роторасширитель  Р-15</w:t>
            </w:r>
          </w:p>
        </w:tc>
        <w:tc>
          <w:tcPr>
            <w:tcW w:w="6945" w:type="dxa"/>
            <w:vAlign w:val="center"/>
          </w:tcPr>
          <w:p w14:paraId="0DD071E4" w14:textId="7EC1715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с кремальерой большой,190мм</w:t>
            </w:r>
          </w:p>
        </w:tc>
      </w:tr>
      <w:tr w:rsidR="004F192D" w:rsidRPr="004F192D" w14:paraId="36E06A55" w14:textId="77777777" w:rsidTr="004F192D">
        <w:tc>
          <w:tcPr>
            <w:tcW w:w="656" w:type="dxa"/>
            <w:vAlign w:val="center"/>
          </w:tcPr>
          <w:p w14:paraId="15823A14" w14:textId="42AFDBA2"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66</w:t>
            </w:r>
          </w:p>
        </w:tc>
        <w:tc>
          <w:tcPr>
            <w:tcW w:w="2747" w:type="dxa"/>
            <w:vAlign w:val="center"/>
          </w:tcPr>
          <w:p w14:paraId="3FFABDB3" w14:textId="5E25AD2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Сантиметровая лента</w:t>
            </w:r>
          </w:p>
        </w:tc>
        <w:tc>
          <w:tcPr>
            <w:tcW w:w="6945" w:type="dxa"/>
            <w:vAlign w:val="center"/>
          </w:tcPr>
          <w:p w14:paraId="114C4ADB" w14:textId="6670CB4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Сантиметровая лента</w:t>
            </w:r>
          </w:p>
        </w:tc>
      </w:tr>
      <w:tr w:rsidR="004F192D" w:rsidRPr="004F192D" w14:paraId="765620C2" w14:textId="77777777" w:rsidTr="004F192D">
        <w:tc>
          <w:tcPr>
            <w:tcW w:w="656" w:type="dxa"/>
            <w:vAlign w:val="center"/>
          </w:tcPr>
          <w:p w14:paraId="18421049" w14:textId="0FCFAEDB"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67</w:t>
            </w:r>
          </w:p>
        </w:tc>
        <w:tc>
          <w:tcPr>
            <w:tcW w:w="2747" w:type="dxa"/>
            <w:vAlign w:val="center"/>
          </w:tcPr>
          <w:p w14:paraId="39777439" w14:textId="1033EE71"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Система  "бабочка" №23,24,25</w:t>
            </w:r>
          </w:p>
        </w:tc>
        <w:tc>
          <w:tcPr>
            <w:tcW w:w="6945" w:type="dxa"/>
            <w:vAlign w:val="center"/>
          </w:tcPr>
          <w:p w14:paraId="36B26EEC" w14:textId="334F11A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использования,стерильно</w:t>
            </w:r>
          </w:p>
        </w:tc>
      </w:tr>
      <w:tr w:rsidR="004F192D" w:rsidRPr="004F192D" w14:paraId="20800886" w14:textId="77777777" w:rsidTr="004F192D">
        <w:tc>
          <w:tcPr>
            <w:tcW w:w="656" w:type="dxa"/>
            <w:vAlign w:val="center"/>
          </w:tcPr>
          <w:p w14:paraId="2DBC3681" w14:textId="4D118BF9"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68</w:t>
            </w:r>
          </w:p>
        </w:tc>
        <w:tc>
          <w:tcPr>
            <w:tcW w:w="2747" w:type="dxa"/>
            <w:vAlign w:val="center"/>
          </w:tcPr>
          <w:p w14:paraId="2883B94C" w14:textId="7B64509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Скальпель о/р </w:t>
            </w:r>
          </w:p>
        </w:tc>
        <w:tc>
          <w:tcPr>
            <w:tcW w:w="6945" w:type="dxa"/>
            <w:vAlign w:val="center"/>
          </w:tcPr>
          <w:p w14:paraId="6068688E" w14:textId="52756BE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использования,стерильно №11,№13,№15,№23,№36</w:t>
            </w:r>
          </w:p>
        </w:tc>
      </w:tr>
      <w:tr w:rsidR="004F192D" w:rsidRPr="004F192D" w14:paraId="5763294E" w14:textId="77777777" w:rsidTr="004F192D">
        <w:tc>
          <w:tcPr>
            <w:tcW w:w="656" w:type="dxa"/>
            <w:vAlign w:val="center"/>
          </w:tcPr>
          <w:p w14:paraId="7A89DDD1" w14:textId="1C2BC0AD"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69</w:t>
            </w:r>
          </w:p>
        </w:tc>
        <w:tc>
          <w:tcPr>
            <w:tcW w:w="2747" w:type="dxa"/>
            <w:vAlign w:val="center"/>
          </w:tcPr>
          <w:p w14:paraId="160F9117" w14:textId="7DBA5BA7"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Стетоскоп деревянный</w:t>
            </w:r>
          </w:p>
        </w:tc>
        <w:tc>
          <w:tcPr>
            <w:tcW w:w="6945" w:type="dxa"/>
            <w:vAlign w:val="center"/>
          </w:tcPr>
          <w:p w14:paraId="6E3DE410" w14:textId="715B1FD5"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Стетоскоп деревянный</w:t>
            </w:r>
          </w:p>
        </w:tc>
      </w:tr>
      <w:tr w:rsidR="004F192D" w:rsidRPr="004F192D" w14:paraId="25C48651" w14:textId="77777777" w:rsidTr="004F192D">
        <w:tc>
          <w:tcPr>
            <w:tcW w:w="656" w:type="dxa"/>
            <w:vAlign w:val="center"/>
          </w:tcPr>
          <w:p w14:paraId="4112ACAE" w14:textId="631CF23B"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70</w:t>
            </w:r>
          </w:p>
        </w:tc>
        <w:tc>
          <w:tcPr>
            <w:tcW w:w="2747" w:type="dxa"/>
            <w:vAlign w:val="center"/>
          </w:tcPr>
          <w:p w14:paraId="04776994" w14:textId="4FE12C7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Термоконтейнер 6л-8л</w:t>
            </w:r>
          </w:p>
        </w:tc>
        <w:tc>
          <w:tcPr>
            <w:tcW w:w="6945" w:type="dxa"/>
            <w:vAlign w:val="center"/>
          </w:tcPr>
          <w:p w14:paraId="741A087D" w14:textId="0C745F8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Термоконтейнер 6л-8л</w:t>
            </w:r>
          </w:p>
        </w:tc>
      </w:tr>
      <w:tr w:rsidR="004F192D" w:rsidRPr="004F192D" w14:paraId="7D627DF5" w14:textId="77777777" w:rsidTr="004F192D">
        <w:trPr>
          <w:trHeight w:val="139"/>
        </w:trPr>
        <w:tc>
          <w:tcPr>
            <w:tcW w:w="656" w:type="dxa"/>
            <w:vAlign w:val="center"/>
          </w:tcPr>
          <w:p w14:paraId="6E2EDB56" w14:textId="6B433FD6"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71</w:t>
            </w:r>
          </w:p>
        </w:tc>
        <w:tc>
          <w:tcPr>
            <w:tcW w:w="2747" w:type="dxa"/>
            <w:vAlign w:val="center"/>
          </w:tcPr>
          <w:p w14:paraId="16A15CB8" w14:textId="67806BC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Термометр электронный цифровой</w:t>
            </w:r>
          </w:p>
        </w:tc>
        <w:tc>
          <w:tcPr>
            <w:tcW w:w="6945" w:type="dxa"/>
            <w:vAlign w:val="center"/>
          </w:tcPr>
          <w:p w14:paraId="476EB6AA" w14:textId="44B430B9"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электронный цифровой</w:t>
            </w:r>
          </w:p>
        </w:tc>
      </w:tr>
      <w:tr w:rsidR="004F192D" w:rsidRPr="004F192D" w14:paraId="7B126D3F" w14:textId="77777777" w:rsidTr="004F192D">
        <w:tc>
          <w:tcPr>
            <w:tcW w:w="656" w:type="dxa"/>
            <w:vAlign w:val="center"/>
          </w:tcPr>
          <w:p w14:paraId="24F8D563" w14:textId="088B437E"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72</w:t>
            </w:r>
          </w:p>
        </w:tc>
        <w:tc>
          <w:tcPr>
            <w:tcW w:w="2747" w:type="dxa"/>
            <w:vAlign w:val="center"/>
          </w:tcPr>
          <w:p w14:paraId="791EEB69" w14:textId="4FBE0B36"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Тонометр LD-17А</w:t>
            </w:r>
          </w:p>
        </w:tc>
        <w:tc>
          <w:tcPr>
            <w:tcW w:w="6945" w:type="dxa"/>
            <w:vAlign w:val="center"/>
          </w:tcPr>
          <w:p w14:paraId="323A210B" w14:textId="48C106E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LD-17А</w:t>
            </w:r>
          </w:p>
        </w:tc>
      </w:tr>
      <w:tr w:rsidR="004F192D" w:rsidRPr="004F192D" w14:paraId="5A50E4A8" w14:textId="77777777" w:rsidTr="004F192D">
        <w:tc>
          <w:tcPr>
            <w:tcW w:w="656" w:type="dxa"/>
            <w:vAlign w:val="center"/>
          </w:tcPr>
          <w:p w14:paraId="1A442A71" w14:textId="2A67AECF"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73</w:t>
            </w:r>
          </w:p>
        </w:tc>
        <w:tc>
          <w:tcPr>
            <w:tcW w:w="2747" w:type="dxa"/>
            <w:vAlign w:val="center"/>
          </w:tcPr>
          <w:p w14:paraId="441CF310" w14:textId="3033E361"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Тонометр ВIO-press со стетоскопом 45*10,5 детский</w:t>
            </w:r>
          </w:p>
        </w:tc>
        <w:tc>
          <w:tcPr>
            <w:tcW w:w="6945" w:type="dxa"/>
            <w:vAlign w:val="center"/>
          </w:tcPr>
          <w:p w14:paraId="25A587A1" w14:textId="51A6D0E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ВIO-press со стетоскопом 45*10,5 детский</w:t>
            </w:r>
          </w:p>
        </w:tc>
      </w:tr>
      <w:tr w:rsidR="004F192D" w:rsidRPr="004F192D" w14:paraId="1128DE32" w14:textId="77777777" w:rsidTr="004F192D">
        <w:tc>
          <w:tcPr>
            <w:tcW w:w="656" w:type="dxa"/>
            <w:vAlign w:val="center"/>
          </w:tcPr>
          <w:p w14:paraId="60328743" w14:textId="23C56B86"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74</w:t>
            </w:r>
          </w:p>
        </w:tc>
        <w:tc>
          <w:tcPr>
            <w:tcW w:w="2747" w:type="dxa"/>
            <w:vAlign w:val="center"/>
          </w:tcPr>
          <w:p w14:paraId="0D7C0A75" w14:textId="07AA52B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Трубка эндотрахеальная с манжетом </w:t>
            </w:r>
          </w:p>
        </w:tc>
        <w:tc>
          <w:tcPr>
            <w:tcW w:w="6945" w:type="dxa"/>
            <w:vAlign w:val="center"/>
          </w:tcPr>
          <w:p w14:paraId="6AA9DA4E" w14:textId="2C3413E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использования,стерильно</w:t>
            </w:r>
          </w:p>
        </w:tc>
      </w:tr>
      <w:tr w:rsidR="004F192D" w:rsidRPr="004F192D" w14:paraId="3DA62B30" w14:textId="77777777" w:rsidTr="004F192D">
        <w:tc>
          <w:tcPr>
            <w:tcW w:w="656" w:type="dxa"/>
            <w:vAlign w:val="center"/>
          </w:tcPr>
          <w:p w14:paraId="1BA9FBF6" w14:textId="040C5D4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75</w:t>
            </w:r>
          </w:p>
        </w:tc>
        <w:tc>
          <w:tcPr>
            <w:tcW w:w="2747" w:type="dxa"/>
            <w:vAlign w:val="center"/>
          </w:tcPr>
          <w:p w14:paraId="6333DE30" w14:textId="64ECE540"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Укладка скорой помощи (440*252*340) УМСП-01-Пм/2</w:t>
            </w:r>
          </w:p>
        </w:tc>
        <w:tc>
          <w:tcPr>
            <w:tcW w:w="6945" w:type="dxa"/>
            <w:vAlign w:val="center"/>
          </w:tcPr>
          <w:p w14:paraId="57DFBEC3" w14:textId="6F23C20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 (440*252*340) УМСП-01-Пм/2</w:t>
            </w:r>
          </w:p>
        </w:tc>
      </w:tr>
      <w:tr w:rsidR="004F192D" w:rsidRPr="004F192D" w14:paraId="648B1E29" w14:textId="77777777" w:rsidTr="004F192D">
        <w:tc>
          <w:tcPr>
            <w:tcW w:w="656" w:type="dxa"/>
            <w:vAlign w:val="center"/>
          </w:tcPr>
          <w:p w14:paraId="65E30600" w14:textId="0F58096E"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76</w:t>
            </w:r>
          </w:p>
        </w:tc>
        <w:tc>
          <w:tcPr>
            <w:tcW w:w="2747" w:type="dxa"/>
            <w:vAlign w:val="center"/>
          </w:tcPr>
          <w:p w14:paraId="516A1C12" w14:textId="49D6A6E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Шприц  20 мл 3-х компонент</w:t>
            </w:r>
          </w:p>
        </w:tc>
        <w:tc>
          <w:tcPr>
            <w:tcW w:w="6945" w:type="dxa"/>
            <w:vAlign w:val="center"/>
          </w:tcPr>
          <w:p w14:paraId="6EC3B1DB" w14:textId="4ACF015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использования,стерильно,20мл</w:t>
            </w:r>
          </w:p>
        </w:tc>
      </w:tr>
      <w:tr w:rsidR="004F192D" w:rsidRPr="004F192D" w14:paraId="46F2190B" w14:textId="77777777" w:rsidTr="004F192D">
        <w:tc>
          <w:tcPr>
            <w:tcW w:w="656" w:type="dxa"/>
            <w:vAlign w:val="center"/>
          </w:tcPr>
          <w:p w14:paraId="7F6E7625" w14:textId="0BE2F97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77</w:t>
            </w:r>
          </w:p>
        </w:tc>
        <w:tc>
          <w:tcPr>
            <w:tcW w:w="2747" w:type="dxa"/>
            <w:vAlign w:val="center"/>
          </w:tcPr>
          <w:p w14:paraId="4BB763A6" w14:textId="0273D46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Шприц  bioject 50 мл к инфуз. насосу </w:t>
            </w:r>
          </w:p>
        </w:tc>
        <w:tc>
          <w:tcPr>
            <w:tcW w:w="6945" w:type="dxa"/>
            <w:vAlign w:val="center"/>
          </w:tcPr>
          <w:p w14:paraId="5576BB09" w14:textId="30A947A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использования,стерильно 50мл</w:t>
            </w:r>
          </w:p>
        </w:tc>
      </w:tr>
      <w:tr w:rsidR="004F192D" w:rsidRPr="004F192D" w14:paraId="73EAE201" w14:textId="77777777" w:rsidTr="004F192D">
        <w:tc>
          <w:tcPr>
            <w:tcW w:w="656" w:type="dxa"/>
            <w:vAlign w:val="center"/>
          </w:tcPr>
          <w:p w14:paraId="47359FE9" w14:textId="13F0E97F"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78</w:t>
            </w:r>
          </w:p>
        </w:tc>
        <w:tc>
          <w:tcPr>
            <w:tcW w:w="2747" w:type="dxa"/>
            <w:vAlign w:val="center"/>
          </w:tcPr>
          <w:p w14:paraId="6F44793F" w14:textId="692F3E71"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Шприц  2 мл 3-х компонент</w:t>
            </w:r>
          </w:p>
        </w:tc>
        <w:tc>
          <w:tcPr>
            <w:tcW w:w="6945" w:type="dxa"/>
            <w:vAlign w:val="center"/>
          </w:tcPr>
          <w:p w14:paraId="30EC4A4B" w14:textId="547B654B"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использования,стерильно, 2мл</w:t>
            </w:r>
          </w:p>
        </w:tc>
      </w:tr>
      <w:tr w:rsidR="004F192D" w:rsidRPr="004F192D" w14:paraId="38A33FDB" w14:textId="77777777" w:rsidTr="004F192D">
        <w:tc>
          <w:tcPr>
            <w:tcW w:w="656" w:type="dxa"/>
            <w:vAlign w:val="center"/>
          </w:tcPr>
          <w:p w14:paraId="6E2B39F0" w14:textId="076DEF24"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79</w:t>
            </w:r>
          </w:p>
        </w:tc>
        <w:tc>
          <w:tcPr>
            <w:tcW w:w="2747" w:type="dxa"/>
            <w:vAlign w:val="center"/>
          </w:tcPr>
          <w:p w14:paraId="0B5A9757" w14:textId="1CE9CBD6"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Шприц 10мл   3-х компонентный </w:t>
            </w:r>
          </w:p>
        </w:tc>
        <w:tc>
          <w:tcPr>
            <w:tcW w:w="6945" w:type="dxa"/>
            <w:vAlign w:val="center"/>
          </w:tcPr>
          <w:p w14:paraId="2D6C8E7E" w14:textId="503D7F32"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использования,стерильно,10мл</w:t>
            </w:r>
          </w:p>
        </w:tc>
      </w:tr>
      <w:tr w:rsidR="004F192D" w:rsidRPr="004F192D" w14:paraId="5B823B82" w14:textId="77777777" w:rsidTr="004F192D">
        <w:trPr>
          <w:trHeight w:val="293"/>
        </w:trPr>
        <w:tc>
          <w:tcPr>
            <w:tcW w:w="656" w:type="dxa"/>
            <w:vAlign w:val="center"/>
          </w:tcPr>
          <w:p w14:paraId="2AB8B86C" w14:textId="7041F5AB"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80</w:t>
            </w:r>
          </w:p>
        </w:tc>
        <w:tc>
          <w:tcPr>
            <w:tcW w:w="2747" w:type="dxa"/>
            <w:vAlign w:val="center"/>
          </w:tcPr>
          <w:p w14:paraId="0B87DE88" w14:textId="624592A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Шприц 3-х комп.5,0 </w:t>
            </w:r>
          </w:p>
        </w:tc>
        <w:tc>
          <w:tcPr>
            <w:tcW w:w="6945" w:type="dxa"/>
            <w:vAlign w:val="center"/>
          </w:tcPr>
          <w:p w14:paraId="7670ABF8" w14:textId="2218FE2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использования,стерильно,5мл</w:t>
            </w:r>
          </w:p>
        </w:tc>
      </w:tr>
      <w:tr w:rsidR="004F192D" w:rsidRPr="004F192D" w14:paraId="6A11FAD0" w14:textId="77777777" w:rsidTr="004F192D">
        <w:tc>
          <w:tcPr>
            <w:tcW w:w="656" w:type="dxa"/>
            <w:vAlign w:val="center"/>
          </w:tcPr>
          <w:p w14:paraId="70613E0D" w14:textId="53A00981"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81</w:t>
            </w:r>
          </w:p>
        </w:tc>
        <w:tc>
          <w:tcPr>
            <w:tcW w:w="2747" w:type="dxa"/>
            <w:vAlign w:val="center"/>
          </w:tcPr>
          <w:p w14:paraId="5D9660F2" w14:textId="33DB931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Шприц Жанэ 150 мл</w:t>
            </w:r>
          </w:p>
        </w:tc>
        <w:tc>
          <w:tcPr>
            <w:tcW w:w="6945" w:type="dxa"/>
            <w:vAlign w:val="center"/>
          </w:tcPr>
          <w:p w14:paraId="6D12173A" w14:textId="09A76AB3"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одноразового использования,стерильно,150мл</w:t>
            </w:r>
          </w:p>
        </w:tc>
      </w:tr>
      <w:tr w:rsidR="004F192D" w:rsidRPr="004F192D" w14:paraId="1D19E660" w14:textId="77777777" w:rsidTr="004F192D">
        <w:tc>
          <w:tcPr>
            <w:tcW w:w="656" w:type="dxa"/>
            <w:vAlign w:val="center"/>
          </w:tcPr>
          <w:p w14:paraId="35F51947" w14:textId="42D8F37C"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82</w:t>
            </w:r>
          </w:p>
        </w:tc>
        <w:tc>
          <w:tcPr>
            <w:tcW w:w="2747" w:type="dxa"/>
            <w:vAlign w:val="center"/>
          </w:tcPr>
          <w:p w14:paraId="16D78359" w14:textId="76B4FA1D"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Электроды </w:t>
            </w:r>
          </w:p>
        </w:tc>
        <w:tc>
          <w:tcPr>
            <w:tcW w:w="6945" w:type="dxa"/>
            <w:vAlign w:val="center"/>
          </w:tcPr>
          <w:p w14:paraId="64D6BCE7" w14:textId="17EC275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для дефибрилятора о/р,стерильно ,дет,взр.</w:t>
            </w:r>
          </w:p>
        </w:tc>
      </w:tr>
      <w:tr w:rsidR="004F192D" w:rsidRPr="004F192D" w14:paraId="080696B0" w14:textId="77777777" w:rsidTr="004F192D">
        <w:tc>
          <w:tcPr>
            <w:tcW w:w="656" w:type="dxa"/>
            <w:vAlign w:val="center"/>
          </w:tcPr>
          <w:p w14:paraId="3FA4DA8F" w14:textId="15A5ABE3"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83</w:t>
            </w:r>
          </w:p>
        </w:tc>
        <w:tc>
          <w:tcPr>
            <w:tcW w:w="2747" w:type="dxa"/>
            <w:vAlign w:val="center"/>
          </w:tcPr>
          <w:p w14:paraId="32616675" w14:textId="59AF0C4D"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Мундштук для алкотестера </w:t>
            </w:r>
          </w:p>
        </w:tc>
        <w:tc>
          <w:tcPr>
            <w:tcW w:w="6945" w:type="dxa"/>
            <w:vAlign w:val="center"/>
          </w:tcPr>
          <w:p w14:paraId="5DA46D6B" w14:textId="2B77C6EE"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FiT 239-LC</w:t>
            </w:r>
          </w:p>
        </w:tc>
      </w:tr>
      <w:tr w:rsidR="004F192D" w:rsidRPr="004F192D" w14:paraId="185460E5" w14:textId="77777777" w:rsidTr="004F192D">
        <w:tc>
          <w:tcPr>
            <w:tcW w:w="656" w:type="dxa"/>
            <w:vAlign w:val="center"/>
          </w:tcPr>
          <w:p w14:paraId="7D5744FD" w14:textId="515762AC"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84</w:t>
            </w:r>
          </w:p>
        </w:tc>
        <w:tc>
          <w:tcPr>
            <w:tcW w:w="2747" w:type="dxa"/>
            <w:vAlign w:val="center"/>
          </w:tcPr>
          <w:p w14:paraId="17FEA4B5" w14:textId="2D1773F3"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Тепловизор </w:t>
            </w:r>
          </w:p>
        </w:tc>
        <w:tc>
          <w:tcPr>
            <w:tcW w:w="6945" w:type="dxa"/>
            <w:vAlign w:val="center"/>
          </w:tcPr>
          <w:p w14:paraId="1F0184E7" w14:textId="77C802CC"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медицинской.россия</w:t>
            </w:r>
          </w:p>
        </w:tc>
      </w:tr>
      <w:tr w:rsidR="004F192D" w:rsidRPr="004F192D" w14:paraId="588940AC" w14:textId="77777777" w:rsidTr="004F192D">
        <w:tc>
          <w:tcPr>
            <w:tcW w:w="656" w:type="dxa"/>
            <w:vAlign w:val="center"/>
          </w:tcPr>
          <w:p w14:paraId="3CC159A7" w14:textId="368EC905"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85</w:t>
            </w:r>
          </w:p>
        </w:tc>
        <w:tc>
          <w:tcPr>
            <w:tcW w:w="2747" w:type="dxa"/>
            <w:vAlign w:val="center"/>
          </w:tcPr>
          <w:p w14:paraId="60992A0B" w14:textId="4F203DED"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Дозатор для антисептика и жидкого мыла локтевой настенный Диспоинт1000</w:t>
            </w:r>
          </w:p>
        </w:tc>
        <w:tc>
          <w:tcPr>
            <w:tcW w:w="6945" w:type="dxa"/>
            <w:vAlign w:val="center"/>
          </w:tcPr>
          <w:p w14:paraId="6EEEC1AF" w14:textId="22F483A4"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В комплект входит еврофлакон объемом 1 л. Корпус диспенсера изготовлен из ABS-пластика. Механизм подачи расходных материалов при помощи локтевого привода позволяет избежать контакта рук с поверхностью диспенсера. Выдача жидкого антисептика осуществляется экономичными порциями. Дозатор сочетается с расходными материалами других производителей. В комплект входят крепежные элементы. Особенности: подходит как для антисептиков и дезинфицирующих средств в жидкой не гелеобразной форме, так и для обычного жидкого и мыла и антисептиков в форме геля. При необходимости использовать гелевое средство или жидкое мыло, открутите белую насадку распылителя (насадка имеет резьбовое соединение). Внимание! Перед применением рекомендуем сначала прокачать помпу дозатора. Для этого, прежде чем залить жидкий антисептик в диспенсер, нажмите несколько раз на рычаг, чтобы удалить воздух из насоса. Преимущества дозатора для антисептика, </w:t>
            </w:r>
            <w:r w:rsidRPr="004F192D">
              <w:rPr>
                <w:rFonts w:ascii="Times New Roman" w:hAnsi="Times New Roman" w:cs="Times New Roman"/>
                <w:sz w:val="18"/>
                <w:szCs w:val="18"/>
              </w:rPr>
              <w:lastRenderedPageBreak/>
              <w:t>дезинфицирующих, а также асептических средств с локтевым приводом: 1) повышенный уровень гигиены; 2) легкость и простота в эксплуатации; 3) не требует особого ухода; 4) надежность конструкции.</w:t>
            </w:r>
          </w:p>
        </w:tc>
      </w:tr>
      <w:tr w:rsidR="004F192D" w:rsidRPr="004F192D" w14:paraId="426E5049" w14:textId="77777777" w:rsidTr="004F192D">
        <w:tc>
          <w:tcPr>
            <w:tcW w:w="656" w:type="dxa"/>
            <w:vAlign w:val="center"/>
          </w:tcPr>
          <w:p w14:paraId="6B660A4E" w14:textId="2808EA57"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86</w:t>
            </w:r>
          </w:p>
        </w:tc>
        <w:tc>
          <w:tcPr>
            <w:tcW w:w="2747" w:type="dxa"/>
            <w:vAlign w:val="center"/>
          </w:tcPr>
          <w:p w14:paraId="44A655D6" w14:textId="196AFC8D"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Языкодержатель для взрослых</w:t>
            </w:r>
          </w:p>
        </w:tc>
        <w:tc>
          <w:tcPr>
            <w:tcW w:w="6945" w:type="dxa"/>
            <w:vAlign w:val="center"/>
          </w:tcPr>
          <w:p w14:paraId="3C37C431" w14:textId="38677C1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для взрослый,170мм </w:t>
            </w:r>
          </w:p>
        </w:tc>
      </w:tr>
      <w:tr w:rsidR="004F192D" w:rsidRPr="004F192D" w14:paraId="63E89CC6" w14:textId="77777777" w:rsidTr="004F192D">
        <w:tc>
          <w:tcPr>
            <w:tcW w:w="656" w:type="dxa"/>
            <w:vAlign w:val="center"/>
          </w:tcPr>
          <w:p w14:paraId="4CCA816D" w14:textId="60A669E0"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87</w:t>
            </w:r>
          </w:p>
        </w:tc>
        <w:tc>
          <w:tcPr>
            <w:tcW w:w="2747" w:type="dxa"/>
            <w:vAlign w:val="center"/>
          </w:tcPr>
          <w:p w14:paraId="0FD40180" w14:textId="7511955D"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Марля медицинская</w:t>
            </w:r>
          </w:p>
        </w:tc>
        <w:tc>
          <w:tcPr>
            <w:tcW w:w="6945" w:type="dxa"/>
            <w:vAlign w:val="center"/>
          </w:tcPr>
          <w:p w14:paraId="534A493D" w14:textId="3E9C0466"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медицинская отбеленная плотностью не менее 36+/- 2гр., шириной 90 +/- 1,5 см.</w:t>
            </w:r>
          </w:p>
        </w:tc>
      </w:tr>
      <w:tr w:rsidR="004F192D" w:rsidRPr="004F192D" w14:paraId="30212153" w14:textId="77777777" w:rsidTr="004F192D">
        <w:tc>
          <w:tcPr>
            <w:tcW w:w="656" w:type="dxa"/>
            <w:vAlign w:val="center"/>
          </w:tcPr>
          <w:p w14:paraId="06008882" w14:textId="760108A1"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88</w:t>
            </w:r>
          </w:p>
        </w:tc>
        <w:tc>
          <w:tcPr>
            <w:tcW w:w="2747" w:type="dxa"/>
            <w:vAlign w:val="center"/>
          </w:tcPr>
          <w:p w14:paraId="5D818DB6" w14:textId="0261A163"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Диазепам (У)</w:t>
            </w:r>
          </w:p>
        </w:tc>
        <w:tc>
          <w:tcPr>
            <w:tcW w:w="6945" w:type="dxa"/>
            <w:vAlign w:val="center"/>
          </w:tcPr>
          <w:p w14:paraId="4E265895" w14:textId="76790EC1"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раствор для инъекций 5мг/мл 2 мл</w:t>
            </w:r>
          </w:p>
        </w:tc>
      </w:tr>
      <w:tr w:rsidR="004F192D" w:rsidRPr="004F192D" w14:paraId="02181FC5" w14:textId="77777777" w:rsidTr="004F192D">
        <w:trPr>
          <w:trHeight w:val="493"/>
        </w:trPr>
        <w:tc>
          <w:tcPr>
            <w:tcW w:w="656" w:type="dxa"/>
            <w:vAlign w:val="center"/>
          </w:tcPr>
          <w:p w14:paraId="21B7044B" w14:textId="5B57C8D7"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89</w:t>
            </w:r>
          </w:p>
        </w:tc>
        <w:tc>
          <w:tcPr>
            <w:tcW w:w="2747" w:type="dxa"/>
            <w:vAlign w:val="center"/>
          </w:tcPr>
          <w:p w14:paraId="052C7FB3" w14:textId="1D38005F"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Маски медицинские 3-слойные нестерильные, в различных вариантах исполнения</w:t>
            </w:r>
          </w:p>
        </w:tc>
        <w:tc>
          <w:tcPr>
            <w:tcW w:w="6945" w:type="dxa"/>
            <w:vAlign w:val="center"/>
          </w:tcPr>
          <w:p w14:paraId="172BB053" w14:textId="08730977"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Размеры маски: ширина- 9,5 см, длина- 17,5 см.</w:t>
            </w:r>
          </w:p>
        </w:tc>
      </w:tr>
      <w:tr w:rsidR="004F192D" w:rsidRPr="004F192D" w14:paraId="00462C71" w14:textId="77777777" w:rsidTr="004F192D">
        <w:tc>
          <w:tcPr>
            <w:tcW w:w="656" w:type="dxa"/>
            <w:vAlign w:val="center"/>
          </w:tcPr>
          <w:p w14:paraId="17BCDE37" w14:textId="6C64CB28" w:rsidR="004F192D" w:rsidRPr="004F192D" w:rsidRDefault="004F192D" w:rsidP="004F192D">
            <w:pPr>
              <w:pStyle w:val="1"/>
              <w:shd w:val="clear" w:color="auto" w:fill="auto"/>
              <w:jc w:val="center"/>
              <w:rPr>
                <w:rStyle w:val="LucidaSansUnicode75pt"/>
                <w:rFonts w:ascii="Times New Roman" w:hAnsi="Times New Roman" w:cs="Times New Roman"/>
                <w:color w:val="auto"/>
                <w:sz w:val="18"/>
                <w:szCs w:val="18"/>
              </w:rPr>
            </w:pPr>
            <w:r w:rsidRPr="004F192D">
              <w:rPr>
                <w:rStyle w:val="LucidaSansUnicode75pt"/>
                <w:rFonts w:ascii="Times New Roman" w:hAnsi="Times New Roman" w:cs="Times New Roman"/>
                <w:color w:val="auto"/>
                <w:sz w:val="18"/>
                <w:szCs w:val="18"/>
              </w:rPr>
              <w:t>90</w:t>
            </w:r>
          </w:p>
        </w:tc>
        <w:tc>
          <w:tcPr>
            <w:tcW w:w="2747" w:type="dxa"/>
            <w:vAlign w:val="center"/>
          </w:tcPr>
          <w:p w14:paraId="43A5B055" w14:textId="403EE29D"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Дихлоризоцианурат натрия </w:t>
            </w:r>
          </w:p>
        </w:tc>
        <w:tc>
          <w:tcPr>
            <w:tcW w:w="6945" w:type="dxa"/>
            <w:vAlign w:val="center"/>
          </w:tcPr>
          <w:p w14:paraId="466A8A3D" w14:textId="47886658" w:rsidR="004F192D" w:rsidRPr="004F192D" w:rsidRDefault="004F192D" w:rsidP="004F192D">
            <w:pPr>
              <w:widowControl/>
              <w:tabs>
                <w:tab w:val="left" w:pos="1095"/>
              </w:tabs>
              <w:spacing w:line="276" w:lineRule="auto"/>
              <w:rPr>
                <w:rFonts w:ascii="Times New Roman" w:hAnsi="Times New Roman" w:cs="Times New Roman"/>
                <w:sz w:val="18"/>
                <w:szCs w:val="18"/>
              </w:rPr>
            </w:pPr>
            <w:r w:rsidRPr="004F192D">
              <w:rPr>
                <w:rFonts w:ascii="Times New Roman" w:hAnsi="Times New Roman" w:cs="Times New Roman"/>
                <w:sz w:val="18"/>
                <w:szCs w:val="18"/>
              </w:rPr>
              <w:t xml:space="preserve">Дезинфицирующее средство с характерным запахом хлора. В качестве действующего вещества в состав средства входит натриевая соль дихлоризоцианануровой кислоты - 80%  ,300 таблеток (1 кг) </w:t>
            </w:r>
          </w:p>
        </w:tc>
      </w:tr>
      <w:bookmarkEnd w:id="1"/>
    </w:tbl>
    <w:p w14:paraId="1A4A73EC" w14:textId="012BD083" w:rsidR="00115CB7" w:rsidRPr="004F192D" w:rsidRDefault="00115CB7" w:rsidP="004F192D">
      <w:pPr>
        <w:rPr>
          <w:rFonts w:ascii="Times New Roman" w:hAnsi="Times New Roman" w:cs="Times New Roman"/>
          <w:b/>
          <w:color w:val="auto"/>
          <w:sz w:val="18"/>
          <w:szCs w:val="18"/>
        </w:rPr>
      </w:pPr>
    </w:p>
    <w:p w14:paraId="5ACFC021" w14:textId="6F0A927E" w:rsidR="008B6877" w:rsidRPr="004F192D" w:rsidRDefault="008B6877" w:rsidP="004F192D">
      <w:pPr>
        <w:rPr>
          <w:rFonts w:ascii="Times New Roman" w:hAnsi="Times New Roman" w:cs="Times New Roman"/>
          <w:b/>
          <w:color w:val="auto"/>
          <w:sz w:val="18"/>
          <w:szCs w:val="18"/>
        </w:rPr>
      </w:pPr>
    </w:p>
    <w:p w14:paraId="51AA4E95" w14:textId="77777777" w:rsidR="00226615" w:rsidRPr="004F192D" w:rsidRDefault="00226615" w:rsidP="004F192D">
      <w:pPr>
        <w:rPr>
          <w:rFonts w:ascii="Times New Roman" w:hAnsi="Times New Roman" w:cs="Times New Roman"/>
          <w:b/>
          <w:color w:val="auto"/>
          <w:sz w:val="18"/>
          <w:szCs w:val="18"/>
        </w:rPr>
      </w:pPr>
    </w:p>
    <w:p w14:paraId="029AA8AD" w14:textId="77777777" w:rsidR="00226615" w:rsidRPr="004F192D" w:rsidRDefault="00226615" w:rsidP="004F192D">
      <w:pPr>
        <w:rPr>
          <w:rFonts w:ascii="Times New Roman" w:hAnsi="Times New Roman" w:cs="Times New Roman"/>
          <w:b/>
          <w:color w:val="auto"/>
          <w:sz w:val="18"/>
          <w:szCs w:val="18"/>
          <w:lang w:val="kk-KZ"/>
        </w:rPr>
      </w:pPr>
    </w:p>
    <w:p w14:paraId="45E7035C" w14:textId="77777777" w:rsidR="00226615" w:rsidRPr="004F192D" w:rsidRDefault="00226615" w:rsidP="004F192D">
      <w:pPr>
        <w:rPr>
          <w:rFonts w:ascii="Times New Roman" w:hAnsi="Times New Roman" w:cs="Times New Roman"/>
          <w:b/>
          <w:color w:val="auto"/>
          <w:sz w:val="18"/>
          <w:szCs w:val="18"/>
          <w:lang w:val="kk-KZ"/>
        </w:rPr>
      </w:pPr>
    </w:p>
    <w:p w14:paraId="03A2EA2E" w14:textId="481AD9D2" w:rsidR="008B6877" w:rsidRPr="004F192D" w:rsidRDefault="00226615" w:rsidP="004F192D">
      <w:pPr>
        <w:rPr>
          <w:rFonts w:ascii="Times New Roman" w:hAnsi="Times New Roman" w:cs="Times New Roman"/>
          <w:b/>
          <w:color w:val="auto"/>
          <w:sz w:val="18"/>
          <w:szCs w:val="18"/>
          <w:lang w:val="kk-KZ"/>
        </w:rPr>
      </w:pPr>
      <w:r w:rsidRPr="004F192D">
        <w:rPr>
          <w:rFonts w:ascii="Times New Roman" w:hAnsi="Times New Roman" w:cs="Times New Roman"/>
          <w:b/>
          <w:color w:val="auto"/>
          <w:sz w:val="18"/>
          <w:szCs w:val="18"/>
          <w:lang w:val="kk-KZ"/>
        </w:rPr>
        <w:t>Главный врач</w:t>
      </w:r>
      <w:r w:rsidRPr="004F192D">
        <w:rPr>
          <w:rFonts w:ascii="Times New Roman" w:hAnsi="Times New Roman" w:cs="Times New Roman"/>
          <w:b/>
          <w:color w:val="auto"/>
          <w:sz w:val="18"/>
          <w:szCs w:val="18"/>
          <w:lang w:val="kk-KZ"/>
        </w:rPr>
        <w:tab/>
      </w:r>
      <w:r w:rsidRPr="004F192D">
        <w:rPr>
          <w:rFonts w:ascii="Times New Roman" w:hAnsi="Times New Roman" w:cs="Times New Roman"/>
          <w:b/>
          <w:color w:val="auto"/>
          <w:sz w:val="18"/>
          <w:szCs w:val="18"/>
          <w:lang w:val="kk-KZ"/>
        </w:rPr>
        <w:tab/>
      </w:r>
      <w:r w:rsidRPr="004F192D">
        <w:rPr>
          <w:rFonts w:ascii="Times New Roman" w:hAnsi="Times New Roman" w:cs="Times New Roman"/>
          <w:b/>
          <w:color w:val="auto"/>
          <w:sz w:val="18"/>
          <w:szCs w:val="18"/>
          <w:lang w:val="kk-KZ"/>
        </w:rPr>
        <w:tab/>
        <w:t xml:space="preserve">                   </w:t>
      </w:r>
      <w:r w:rsidR="002F723E" w:rsidRPr="004F192D">
        <w:rPr>
          <w:rFonts w:ascii="Times New Roman" w:hAnsi="Times New Roman" w:cs="Times New Roman"/>
          <w:b/>
          <w:color w:val="auto"/>
          <w:sz w:val="18"/>
          <w:szCs w:val="18"/>
          <w:lang w:val="kk-KZ"/>
        </w:rPr>
        <w:t>Курманбекова Г.М</w:t>
      </w:r>
      <w:r w:rsidR="008B6877" w:rsidRPr="004F192D">
        <w:rPr>
          <w:rFonts w:ascii="Times New Roman" w:hAnsi="Times New Roman" w:cs="Times New Roman"/>
          <w:b/>
          <w:color w:val="auto"/>
          <w:sz w:val="18"/>
          <w:szCs w:val="18"/>
          <w:lang w:val="kk-KZ"/>
        </w:rPr>
        <w:t>.</w:t>
      </w:r>
    </w:p>
    <w:p w14:paraId="427BD026" w14:textId="22ED0B89" w:rsidR="008B6877" w:rsidRPr="004F192D" w:rsidRDefault="008B6877" w:rsidP="004F192D">
      <w:pPr>
        <w:rPr>
          <w:rFonts w:ascii="Times New Roman" w:hAnsi="Times New Roman" w:cs="Times New Roman"/>
          <w:b/>
          <w:color w:val="auto"/>
          <w:sz w:val="18"/>
          <w:szCs w:val="18"/>
          <w:lang w:val="kk-KZ"/>
        </w:rPr>
      </w:pPr>
    </w:p>
    <w:p w14:paraId="7AE0566A" w14:textId="0B6023F0" w:rsidR="008B6877" w:rsidRPr="004F192D" w:rsidRDefault="008B6877" w:rsidP="004F192D">
      <w:pPr>
        <w:rPr>
          <w:rFonts w:ascii="Times New Roman" w:hAnsi="Times New Roman" w:cs="Times New Roman"/>
          <w:b/>
          <w:color w:val="auto"/>
          <w:sz w:val="18"/>
          <w:szCs w:val="18"/>
          <w:lang w:val="kk-KZ"/>
        </w:rPr>
      </w:pPr>
    </w:p>
    <w:p w14:paraId="3F24EE0A" w14:textId="77777777" w:rsidR="00226615" w:rsidRPr="004F192D" w:rsidRDefault="00226615" w:rsidP="004F192D">
      <w:pPr>
        <w:rPr>
          <w:rFonts w:ascii="Times New Roman" w:hAnsi="Times New Roman" w:cs="Times New Roman"/>
          <w:b/>
          <w:color w:val="auto"/>
          <w:sz w:val="18"/>
          <w:szCs w:val="18"/>
          <w:lang w:val="kk-KZ"/>
        </w:rPr>
      </w:pPr>
    </w:p>
    <w:p w14:paraId="77438907" w14:textId="77777777" w:rsidR="00226615" w:rsidRPr="004F192D" w:rsidRDefault="00226615" w:rsidP="004F192D">
      <w:pPr>
        <w:rPr>
          <w:rFonts w:ascii="Times New Roman" w:hAnsi="Times New Roman" w:cs="Times New Roman"/>
          <w:b/>
          <w:color w:val="auto"/>
          <w:sz w:val="18"/>
          <w:szCs w:val="18"/>
          <w:lang w:val="kk-KZ"/>
        </w:rPr>
      </w:pPr>
    </w:p>
    <w:p w14:paraId="39B37B1A" w14:textId="77777777" w:rsidR="00226615" w:rsidRPr="004F192D" w:rsidRDefault="00226615" w:rsidP="004F192D">
      <w:pPr>
        <w:rPr>
          <w:rFonts w:ascii="Times New Roman" w:hAnsi="Times New Roman" w:cs="Times New Roman"/>
          <w:b/>
          <w:color w:val="auto"/>
          <w:sz w:val="18"/>
          <w:szCs w:val="18"/>
          <w:lang w:val="kk-KZ"/>
        </w:rPr>
      </w:pPr>
    </w:p>
    <w:p w14:paraId="024F5262" w14:textId="543DD081" w:rsidR="008B6877" w:rsidRPr="004F192D" w:rsidRDefault="008B6877" w:rsidP="004F192D">
      <w:pPr>
        <w:rPr>
          <w:rFonts w:ascii="Times New Roman" w:hAnsi="Times New Roman" w:cs="Times New Roman"/>
          <w:b/>
          <w:color w:val="auto"/>
          <w:sz w:val="18"/>
          <w:szCs w:val="18"/>
          <w:lang w:val="kk-KZ"/>
        </w:rPr>
      </w:pPr>
      <w:r w:rsidRPr="004F192D">
        <w:rPr>
          <w:rFonts w:ascii="Times New Roman" w:hAnsi="Times New Roman" w:cs="Times New Roman"/>
          <w:b/>
          <w:color w:val="auto"/>
          <w:sz w:val="18"/>
          <w:szCs w:val="18"/>
          <w:lang w:val="kk-KZ"/>
        </w:rPr>
        <w:t>Провизор</w:t>
      </w:r>
      <w:r w:rsidRPr="004F192D">
        <w:rPr>
          <w:rFonts w:ascii="Times New Roman" w:hAnsi="Times New Roman" w:cs="Times New Roman"/>
          <w:b/>
          <w:color w:val="auto"/>
          <w:sz w:val="18"/>
          <w:szCs w:val="18"/>
          <w:lang w:val="kk-KZ"/>
        </w:rPr>
        <w:tab/>
      </w:r>
      <w:r w:rsidRPr="004F192D">
        <w:rPr>
          <w:rFonts w:ascii="Times New Roman" w:hAnsi="Times New Roman" w:cs="Times New Roman"/>
          <w:b/>
          <w:color w:val="auto"/>
          <w:sz w:val="18"/>
          <w:szCs w:val="18"/>
          <w:lang w:val="kk-KZ"/>
        </w:rPr>
        <w:tab/>
      </w:r>
      <w:r w:rsidRPr="004F192D">
        <w:rPr>
          <w:rFonts w:ascii="Times New Roman" w:hAnsi="Times New Roman" w:cs="Times New Roman"/>
          <w:b/>
          <w:color w:val="auto"/>
          <w:sz w:val="18"/>
          <w:szCs w:val="18"/>
          <w:lang w:val="kk-KZ"/>
        </w:rPr>
        <w:tab/>
      </w:r>
      <w:r w:rsidRPr="004F192D">
        <w:rPr>
          <w:rFonts w:ascii="Times New Roman" w:hAnsi="Times New Roman" w:cs="Times New Roman"/>
          <w:b/>
          <w:color w:val="auto"/>
          <w:sz w:val="18"/>
          <w:szCs w:val="18"/>
          <w:lang w:val="kk-KZ"/>
        </w:rPr>
        <w:tab/>
      </w:r>
      <w:bookmarkStart w:id="2" w:name="_GoBack"/>
      <w:bookmarkEnd w:id="2"/>
      <w:r w:rsidR="00B213FD" w:rsidRPr="004F192D">
        <w:rPr>
          <w:rFonts w:ascii="Times New Roman" w:hAnsi="Times New Roman" w:cs="Times New Roman"/>
          <w:b/>
          <w:color w:val="auto"/>
          <w:sz w:val="18"/>
          <w:szCs w:val="18"/>
          <w:lang w:val="kk-KZ"/>
        </w:rPr>
        <w:t>Қалдыбек Б.Қ.</w:t>
      </w:r>
    </w:p>
    <w:sectPr w:rsidR="008B6877" w:rsidRPr="004F192D" w:rsidSect="00B64E6E">
      <w:pgSz w:w="11906" w:h="16838"/>
      <w:pgMar w:top="709"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2DB2E" w14:textId="77777777" w:rsidR="00143641" w:rsidRDefault="00143641" w:rsidP="00F62D76">
      <w:r>
        <w:separator/>
      </w:r>
    </w:p>
  </w:endnote>
  <w:endnote w:type="continuationSeparator" w:id="0">
    <w:p w14:paraId="3F3FE067" w14:textId="77777777" w:rsidR="00143641" w:rsidRDefault="00143641" w:rsidP="00F6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OpenSymbol;Arial Unicode MS">
    <w:altName w:val="Times New Roman"/>
    <w:panose1 w:val="00000000000000000000"/>
    <w:charset w:val="00"/>
    <w:family w:val="roman"/>
    <w:notTrueType/>
    <w:pitch w:val="default"/>
  </w:font>
  <w:font w:name="Calibri">
    <w:charset w:val="CC"/>
    <w:family w:val="swiss"/>
    <w:pitch w:val="variable"/>
    <w:sig w:usb0="E10002FF" w:usb1="4000ACFF" w:usb2="00000009" w:usb3="00000000" w:csb0="0000019F" w:csb1="00000000"/>
  </w:font>
  <w:font w:name="Lucida Sans Unicode">
    <w:charset w:val="CC"/>
    <w:family w:val="swiss"/>
    <w:pitch w:val="variable"/>
    <w:sig w:usb0="80000AFF" w:usb1="0000396B" w:usb2="00000000" w:usb3="00000000" w:csb0="000000BF" w:csb1="00000000"/>
  </w:font>
  <w:font w:name="Tahoma">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entury Schoolbook">
    <w:altName w:val="Times New Roman"/>
    <w:charset w:val="CC"/>
    <w:family w:val="roman"/>
    <w:pitch w:val="variable"/>
    <w:sig w:usb0="00000287" w:usb1="00000000" w:usb2="00000000" w:usb3="00000000" w:csb0="0000009F" w:csb1="00000000"/>
  </w:font>
  <w:font w:name="Minion">
    <w:altName w:val="Cambria Math"/>
    <w:charset w:val="01"/>
    <w:family w:val="roman"/>
    <w:pitch w:val="variable"/>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CE000" w14:textId="77777777" w:rsidR="00143641" w:rsidRDefault="00143641" w:rsidP="00F62D76">
      <w:r>
        <w:separator/>
      </w:r>
    </w:p>
  </w:footnote>
  <w:footnote w:type="continuationSeparator" w:id="0">
    <w:p w14:paraId="4FC337F0" w14:textId="77777777" w:rsidR="00143641" w:rsidRDefault="00143641" w:rsidP="00F62D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i/>
        <w:iCs/>
        <w:spacing w:val="-4"/>
        <w:sz w:val="28"/>
        <w:szCs w:val="28"/>
        <w:highlight w:val="yellow"/>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Wingdings" w:hAnsi="Wingdings" w:cs="Wingdings"/>
        <w:sz w:val="28"/>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8"/>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8"/>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8"/>
        <w:szCs w:val="28"/>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Wingdings" w:hAnsi="Wingdings" w:cs="Wingdings"/>
        <w:spacing w:val="-4"/>
        <w:sz w:val="28"/>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pacing w:val="-4"/>
        <w:sz w:val="28"/>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pacing w:val="-4"/>
        <w:sz w:val="28"/>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pacing w:val="-4"/>
        <w:sz w:val="28"/>
        <w:szCs w:val="28"/>
      </w:rPr>
    </w:lvl>
  </w:abstractNum>
  <w:abstractNum w:abstractNumId="3"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1B35CC4"/>
    <w:multiLevelType w:val="multilevel"/>
    <w:tmpl w:val="219A5B8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15:restartNumberingAfterBreak="0">
    <w:nsid w:val="03713643"/>
    <w:multiLevelType w:val="multilevel"/>
    <w:tmpl w:val="B56EBD9C"/>
    <w:lvl w:ilvl="0">
      <w:start w:val="1"/>
      <w:numFmt w:val="bullet"/>
      <w:lvlText w:val=""/>
      <w:lvlJc w:val="left"/>
      <w:pPr>
        <w:tabs>
          <w:tab w:val="num" w:pos="720"/>
        </w:tabs>
        <w:ind w:left="720" w:hanging="360"/>
      </w:pPr>
      <w:rPr>
        <w:rFonts w:ascii="Symbol" w:hAnsi="Symbol" w:cs="OpenSymbol;Arial Unicode MS" w:hint="default"/>
        <w:sz w:val="28"/>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7" w15:restartNumberingAfterBreak="0">
    <w:nsid w:val="04887E7C"/>
    <w:multiLevelType w:val="multilevel"/>
    <w:tmpl w:val="6E80B178"/>
    <w:lvl w:ilvl="0">
      <w:start w:val="1"/>
      <w:numFmt w:val="bullet"/>
      <w:lvlText w:val=""/>
      <w:lvlJc w:val="left"/>
      <w:pPr>
        <w:tabs>
          <w:tab w:val="num" w:pos="720"/>
        </w:tabs>
        <w:ind w:left="720" w:hanging="360"/>
      </w:pPr>
      <w:rPr>
        <w:rFonts w:ascii="Symbol" w:hAnsi="Symbol" w:cs="OpenSymbol;Arial Unicode MS" w:hint="default"/>
        <w:b w:val="0"/>
        <w:sz w:val="28"/>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8" w15:restartNumberingAfterBreak="0">
    <w:nsid w:val="05CD3581"/>
    <w:multiLevelType w:val="hybridMultilevel"/>
    <w:tmpl w:val="8C204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74F21B3"/>
    <w:multiLevelType w:val="multilevel"/>
    <w:tmpl w:val="F06CEBC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0C891754"/>
    <w:multiLevelType w:val="multilevel"/>
    <w:tmpl w:val="293C2A9E"/>
    <w:lvl w:ilvl="0">
      <w:start w:val="1"/>
      <w:numFmt w:val="bullet"/>
      <w:lvlText w:val=""/>
      <w:lvlJc w:val="left"/>
      <w:pPr>
        <w:tabs>
          <w:tab w:val="num" w:pos="720"/>
        </w:tabs>
        <w:ind w:left="720" w:hanging="360"/>
      </w:pPr>
      <w:rPr>
        <w:rFonts w:ascii="Symbol" w:hAnsi="Symbol" w:cs="OpenSymbol;Arial Unicode MS" w:hint="default"/>
        <w:sz w:val="28"/>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1" w15:restartNumberingAfterBreak="0">
    <w:nsid w:val="17E90A0F"/>
    <w:multiLevelType w:val="multilevel"/>
    <w:tmpl w:val="33D2803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A8770D2"/>
    <w:multiLevelType w:val="multilevel"/>
    <w:tmpl w:val="EC0C433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3" w15:restartNumberingAfterBreak="0">
    <w:nsid w:val="2061696B"/>
    <w:multiLevelType w:val="hybridMultilevel"/>
    <w:tmpl w:val="E04EBA72"/>
    <w:lvl w:ilvl="0" w:tplc="FEBCF5B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946C74"/>
    <w:multiLevelType w:val="multilevel"/>
    <w:tmpl w:val="E7E61054"/>
    <w:lvl w:ilvl="0">
      <w:start w:val="1"/>
      <w:numFmt w:val="bullet"/>
      <w:lvlText w:val=""/>
      <w:lvlJc w:val="left"/>
      <w:pPr>
        <w:ind w:left="720" w:hanging="360"/>
      </w:pPr>
      <w:rPr>
        <w:rFonts w:ascii="Wingdings" w:hAnsi="Wingdings" w:cs="Wingdings" w:hint="default"/>
        <w:spacing w:val="-4"/>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pacing w:val="-4"/>
        <w:sz w:val="28"/>
        <w:szCs w:val="28"/>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pacing w:val="-4"/>
        <w:sz w:val="28"/>
        <w:szCs w:val="28"/>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pacing w:val="-4"/>
        <w:sz w:val="28"/>
        <w:szCs w:val="28"/>
      </w:rPr>
    </w:lvl>
  </w:abstractNum>
  <w:abstractNum w:abstractNumId="15" w15:restartNumberingAfterBreak="0">
    <w:nsid w:val="2B3379F4"/>
    <w:multiLevelType w:val="hybridMultilevel"/>
    <w:tmpl w:val="CF048140"/>
    <w:lvl w:ilvl="0" w:tplc="FEBCF5B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626DC5"/>
    <w:multiLevelType w:val="multilevel"/>
    <w:tmpl w:val="EA322FA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7" w15:restartNumberingAfterBreak="0">
    <w:nsid w:val="4048544D"/>
    <w:multiLevelType w:val="multilevel"/>
    <w:tmpl w:val="C0D672F0"/>
    <w:lvl w:ilvl="0">
      <w:start w:val="1"/>
      <w:numFmt w:val="bullet"/>
      <w:lvlText w:val=""/>
      <w:lvlJc w:val="left"/>
      <w:pPr>
        <w:ind w:left="720" w:hanging="360"/>
      </w:pPr>
      <w:rPr>
        <w:rFonts w:ascii="Wingdings" w:hAnsi="Wingdings" w:cs="Wingdings" w:hint="default"/>
        <w:spacing w:val="-4"/>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pacing w:val="-4"/>
        <w:sz w:val="28"/>
        <w:szCs w:val="28"/>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pacing w:val="-4"/>
        <w:sz w:val="28"/>
        <w:szCs w:val="28"/>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pacing w:val="-4"/>
        <w:sz w:val="28"/>
        <w:szCs w:val="28"/>
      </w:rPr>
    </w:lvl>
  </w:abstractNum>
  <w:abstractNum w:abstractNumId="18" w15:restartNumberingAfterBreak="0">
    <w:nsid w:val="57692F9C"/>
    <w:multiLevelType w:val="multilevel"/>
    <w:tmpl w:val="4BF8E970"/>
    <w:lvl w:ilvl="0">
      <w:start w:val="1"/>
      <w:numFmt w:val="bullet"/>
      <w:lvlText w:val=""/>
      <w:lvlJc w:val="left"/>
      <w:pPr>
        <w:ind w:left="720" w:hanging="360"/>
      </w:pPr>
      <w:rPr>
        <w:rFonts w:ascii="Wingdings" w:hAnsi="Wingdings" w:cs="Wingdings" w:hint="default"/>
        <w:spacing w:val="-4"/>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pacing w:val="-4"/>
        <w:sz w:val="28"/>
        <w:szCs w:val="28"/>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pacing w:val="-4"/>
        <w:sz w:val="28"/>
        <w:szCs w:val="28"/>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pacing w:val="-4"/>
        <w:sz w:val="28"/>
        <w:szCs w:val="28"/>
      </w:rPr>
    </w:lvl>
  </w:abstractNum>
  <w:abstractNum w:abstractNumId="19" w15:restartNumberingAfterBreak="0">
    <w:nsid w:val="5ADD1E1E"/>
    <w:multiLevelType w:val="multilevel"/>
    <w:tmpl w:val="4A065510"/>
    <w:lvl w:ilvl="0">
      <w:start w:val="1"/>
      <w:numFmt w:val="bullet"/>
      <w:lvlText w:val=""/>
      <w:lvlJc w:val="left"/>
      <w:pPr>
        <w:ind w:left="720" w:hanging="360"/>
      </w:pPr>
      <w:rPr>
        <w:rFonts w:ascii="Wingdings" w:hAnsi="Wingdings" w:cs="Wingdings" w:hint="default"/>
        <w:spacing w:val="-4"/>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pacing w:val="-4"/>
        <w:sz w:val="28"/>
        <w:szCs w:val="28"/>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pacing w:val="-4"/>
        <w:sz w:val="28"/>
        <w:szCs w:val="28"/>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pacing w:val="-4"/>
        <w:sz w:val="28"/>
        <w:szCs w:val="28"/>
      </w:rPr>
    </w:lvl>
  </w:abstractNum>
  <w:abstractNum w:abstractNumId="20" w15:restartNumberingAfterBreak="0">
    <w:nsid w:val="5EA64C82"/>
    <w:multiLevelType w:val="multilevel"/>
    <w:tmpl w:val="CB3C3E4A"/>
    <w:lvl w:ilvl="0">
      <w:start w:val="1"/>
      <w:numFmt w:val="bullet"/>
      <w:lvlText w:val=""/>
      <w:lvlJc w:val="left"/>
      <w:pPr>
        <w:ind w:left="720" w:hanging="360"/>
      </w:pPr>
      <w:rPr>
        <w:rFonts w:ascii="Wingdings" w:hAnsi="Wingdings" w:cs="Wingdings" w:hint="default"/>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8"/>
        <w:szCs w:val="28"/>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8"/>
        <w:szCs w:val="28"/>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8"/>
        <w:szCs w:val="28"/>
      </w:rPr>
    </w:lvl>
  </w:abstractNum>
  <w:abstractNum w:abstractNumId="21" w15:restartNumberingAfterBreak="0">
    <w:nsid w:val="629543F5"/>
    <w:multiLevelType w:val="multilevel"/>
    <w:tmpl w:val="7BF26BC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2"/>
  </w:num>
  <w:num w:numId="2">
    <w:abstractNumId w:val="5"/>
  </w:num>
  <w:num w:numId="3">
    <w:abstractNumId w:val="14"/>
  </w:num>
  <w:num w:numId="4">
    <w:abstractNumId w:val="18"/>
  </w:num>
  <w:num w:numId="5">
    <w:abstractNumId w:val="17"/>
  </w:num>
  <w:num w:numId="6">
    <w:abstractNumId w:val="19"/>
  </w:num>
  <w:num w:numId="7">
    <w:abstractNumId w:val="3"/>
  </w:num>
  <w:num w:numId="8">
    <w:abstractNumId w:val="4"/>
  </w:num>
  <w:num w:numId="9">
    <w:abstractNumId w:val="10"/>
  </w:num>
  <w:num w:numId="10">
    <w:abstractNumId w:val="11"/>
  </w:num>
  <w:num w:numId="11">
    <w:abstractNumId w:val="20"/>
  </w:num>
  <w:num w:numId="12">
    <w:abstractNumId w:val="13"/>
  </w:num>
  <w:num w:numId="13">
    <w:abstractNumId w:val="15"/>
  </w:num>
  <w:num w:numId="14">
    <w:abstractNumId w:val="16"/>
  </w:num>
  <w:num w:numId="15">
    <w:abstractNumId w:val="12"/>
  </w:num>
  <w:num w:numId="16">
    <w:abstractNumId w:val="0"/>
  </w:num>
  <w:num w:numId="17">
    <w:abstractNumId w:val="9"/>
  </w:num>
  <w:num w:numId="18">
    <w:abstractNumId w:val="21"/>
  </w:num>
  <w:num w:numId="19">
    <w:abstractNumId w:val="8"/>
  </w:num>
  <w:num w:numId="20">
    <w:abstractNumId w:val="6"/>
  </w:num>
  <w:num w:numId="2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4BA"/>
    <w:rsid w:val="000157AD"/>
    <w:rsid w:val="000255CD"/>
    <w:rsid w:val="00027BC0"/>
    <w:rsid w:val="0003042E"/>
    <w:rsid w:val="00036FC6"/>
    <w:rsid w:val="00047609"/>
    <w:rsid w:val="00052D82"/>
    <w:rsid w:val="00054332"/>
    <w:rsid w:val="00072A83"/>
    <w:rsid w:val="0009221C"/>
    <w:rsid w:val="00097437"/>
    <w:rsid w:val="000A7843"/>
    <w:rsid w:val="000B5470"/>
    <w:rsid w:val="000C0221"/>
    <w:rsid w:val="000C302D"/>
    <w:rsid w:val="000C4598"/>
    <w:rsid w:val="001119BB"/>
    <w:rsid w:val="001141D5"/>
    <w:rsid w:val="00115403"/>
    <w:rsid w:val="00115CB7"/>
    <w:rsid w:val="00123AE4"/>
    <w:rsid w:val="00127CB0"/>
    <w:rsid w:val="0013725F"/>
    <w:rsid w:val="00143641"/>
    <w:rsid w:val="00145960"/>
    <w:rsid w:val="00145DED"/>
    <w:rsid w:val="00147EF9"/>
    <w:rsid w:val="00154AF9"/>
    <w:rsid w:val="0019023D"/>
    <w:rsid w:val="001B069C"/>
    <w:rsid w:val="001C1239"/>
    <w:rsid w:val="001D1756"/>
    <w:rsid w:val="001D5081"/>
    <w:rsid w:val="001D54BF"/>
    <w:rsid w:val="001D6B3F"/>
    <w:rsid w:val="001F308E"/>
    <w:rsid w:val="001F38B7"/>
    <w:rsid w:val="001F3B13"/>
    <w:rsid w:val="001F7BAA"/>
    <w:rsid w:val="002157E7"/>
    <w:rsid w:val="00226615"/>
    <w:rsid w:val="002403BD"/>
    <w:rsid w:val="00254C86"/>
    <w:rsid w:val="00262983"/>
    <w:rsid w:val="00266A69"/>
    <w:rsid w:val="002A2768"/>
    <w:rsid w:val="002C6D5D"/>
    <w:rsid w:val="002C6FEB"/>
    <w:rsid w:val="002D1BE7"/>
    <w:rsid w:val="002F6764"/>
    <w:rsid w:val="002F723E"/>
    <w:rsid w:val="002F791C"/>
    <w:rsid w:val="00325226"/>
    <w:rsid w:val="003358BC"/>
    <w:rsid w:val="00342C14"/>
    <w:rsid w:val="00356FCB"/>
    <w:rsid w:val="00361227"/>
    <w:rsid w:val="00366AA2"/>
    <w:rsid w:val="003857FA"/>
    <w:rsid w:val="003864BA"/>
    <w:rsid w:val="00390FF1"/>
    <w:rsid w:val="003A2DCC"/>
    <w:rsid w:val="003A75C1"/>
    <w:rsid w:val="003C032E"/>
    <w:rsid w:val="003D005A"/>
    <w:rsid w:val="003D1563"/>
    <w:rsid w:val="003D2BCB"/>
    <w:rsid w:val="00404221"/>
    <w:rsid w:val="00414BC7"/>
    <w:rsid w:val="004317E2"/>
    <w:rsid w:val="004409C0"/>
    <w:rsid w:val="00444EA5"/>
    <w:rsid w:val="00447A74"/>
    <w:rsid w:val="00452CA3"/>
    <w:rsid w:val="00456D97"/>
    <w:rsid w:val="004830D4"/>
    <w:rsid w:val="00487E78"/>
    <w:rsid w:val="004A2A96"/>
    <w:rsid w:val="004B592E"/>
    <w:rsid w:val="004C4F86"/>
    <w:rsid w:val="004F192D"/>
    <w:rsid w:val="004F4889"/>
    <w:rsid w:val="004F76D8"/>
    <w:rsid w:val="0050117E"/>
    <w:rsid w:val="00506531"/>
    <w:rsid w:val="005137FB"/>
    <w:rsid w:val="005315F1"/>
    <w:rsid w:val="00536D54"/>
    <w:rsid w:val="0056191E"/>
    <w:rsid w:val="00566653"/>
    <w:rsid w:val="005700E8"/>
    <w:rsid w:val="00593C8A"/>
    <w:rsid w:val="005A1E36"/>
    <w:rsid w:val="005A3DF6"/>
    <w:rsid w:val="005A4623"/>
    <w:rsid w:val="005A78EF"/>
    <w:rsid w:val="005B24D7"/>
    <w:rsid w:val="005D76C2"/>
    <w:rsid w:val="005E05DB"/>
    <w:rsid w:val="005E68CF"/>
    <w:rsid w:val="005F0168"/>
    <w:rsid w:val="00605B06"/>
    <w:rsid w:val="00610498"/>
    <w:rsid w:val="006509AC"/>
    <w:rsid w:val="00662276"/>
    <w:rsid w:val="0066704D"/>
    <w:rsid w:val="00696C62"/>
    <w:rsid w:val="006C57FB"/>
    <w:rsid w:val="006D3051"/>
    <w:rsid w:val="006E66F1"/>
    <w:rsid w:val="006F09B7"/>
    <w:rsid w:val="006F1083"/>
    <w:rsid w:val="0071768B"/>
    <w:rsid w:val="007431A8"/>
    <w:rsid w:val="00743A8A"/>
    <w:rsid w:val="0075385D"/>
    <w:rsid w:val="007841A6"/>
    <w:rsid w:val="007B2ABA"/>
    <w:rsid w:val="007C2838"/>
    <w:rsid w:val="007C3574"/>
    <w:rsid w:val="007E2132"/>
    <w:rsid w:val="007E3F9E"/>
    <w:rsid w:val="007E7015"/>
    <w:rsid w:val="007F0DDF"/>
    <w:rsid w:val="00812459"/>
    <w:rsid w:val="00821098"/>
    <w:rsid w:val="0082143F"/>
    <w:rsid w:val="0082614B"/>
    <w:rsid w:val="00831D21"/>
    <w:rsid w:val="00845E96"/>
    <w:rsid w:val="00855F84"/>
    <w:rsid w:val="0085672D"/>
    <w:rsid w:val="00856C36"/>
    <w:rsid w:val="00877F81"/>
    <w:rsid w:val="00894E9F"/>
    <w:rsid w:val="008B6877"/>
    <w:rsid w:val="008C1367"/>
    <w:rsid w:val="008C328D"/>
    <w:rsid w:val="008C43CF"/>
    <w:rsid w:val="008C6F17"/>
    <w:rsid w:val="008E2D33"/>
    <w:rsid w:val="008F5EAC"/>
    <w:rsid w:val="0090328E"/>
    <w:rsid w:val="00915C13"/>
    <w:rsid w:val="00927103"/>
    <w:rsid w:val="00966105"/>
    <w:rsid w:val="00976F4F"/>
    <w:rsid w:val="009775B9"/>
    <w:rsid w:val="009A7E43"/>
    <w:rsid w:val="009B3667"/>
    <w:rsid w:val="009E3115"/>
    <w:rsid w:val="009E76B6"/>
    <w:rsid w:val="009F248D"/>
    <w:rsid w:val="00A01EFD"/>
    <w:rsid w:val="00A151AC"/>
    <w:rsid w:val="00A22B02"/>
    <w:rsid w:val="00A24303"/>
    <w:rsid w:val="00A2581E"/>
    <w:rsid w:val="00A34515"/>
    <w:rsid w:val="00A347AB"/>
    <w:rsid w:val="00A35A2A"/>
    <w:rsid w:val="00A3745F"/>
    <w:rsid w:val="00A652C3"/>
    <w:rsid w:val="00A67F26"/>
    <w:rsid w:val="00A768C6"/>
    <w:rsid w:val="00A81D7C"/>
    <w:rsid w:val="00A83237"/>
    <w:rsid w:val="00AF7433"/>
    <w:rsid w:val="00AF7D77"/>
    <w:rsid w:val="00AF7F8F"/>
    <w:rsid w:val="00B17FEC"/>
    <w:rsid w:val="00B213FD"/>
    <w:rsid w:val="00B41038"/>
    <w:rsid w:val="00B4269F"/>
    <w:rsid w:val="00B62E49"/>
    <w:rsid w:val="00B64E6E"/>
    <w:rsid w:val="00B67758"/>
    <w:rsid w:val="00B729BE"/>
    <w:rsid w:val="00BA37E5"/>
    <w:rsid w:val="00BB79A2"/>
    <w:rsid w:val="00BE2F94"/>
    <w:rsid w:val="00C04E1E"/>
    <w:rsid w:val="00C1095D"/>
    <w:rsid w:val="00C43214"/>
    <w:rsid w:val="00C63710"/>
    <w:rsid w:val="00C64E27"/>
    <w:rsid w:val="00C8003F"/>
    <w:rsid w:val="00C8682D"/>
    <w:rsid w:val="00C94D8B"/>
    <w:rsid w:val="00CA2F4F"/>
    <w:rsid w:val="00CB452F"/>
    <w:rsid w:val="00CB6A2D"/>
    <w:rsid w:val="00CC33F8"/>
    <w:rsid w:val="00CE2358"/>
    <w:rsid w:val="00D21340"/>
    <w:rsid w:val="00D30ADB"/>
    <w:rsid w:val="00D51ABF"/>
    <w:rsid w:val="00D63730"/>
    <w:rsid w:val="00D64EBC"/>
    <w:rsid w:val="00D70082"/>
    <w:rsid w:val="00D87C99"/>
    <w:rsid w:val="00D92FA9"/>
    <w:rsid w:val="00DA0139"/>
    <w:rsid w:val="00DA4ACA"/>
    <w:rsid w:val="00DA7909"/>
    <w:rsid w:val="00DB0300"/>
    <w:rsid w:val="00DC0776"/>
    <w:rsid w:val="00DC71B6"/>
    <w:rsid w:val="00DD2ECA"/>
    <w:rsid w:val="00DD4D6C"/>
    <w:rsid w:val="00DF0DD2"/>
    <w:rsid w:val="00DF7E1B"/>
    <w:rsid w:val="00E04C9C"/>
    <w:rsid w:val="00E10B38"/>
    <w:rsid w:val="00E11CFE"/>
    <w:rsid w:val="00E17E4B"/>
    <w:rsid w:val="00E22022"/>
    <w:rsid w:val="00E27D5A"/>
    <w:rsid w:val="00E36ED7"/>
    <w:rsid w:val="00E419D0"/>
    <w:rsid w:val="00E619F9"/>
    <w:rsid w:val="00E65AC0"/>
    <w:rsid w:val="00E77338"/>
    <w:rsid w:val="00E834C9"/>
    <w:rsid w:val="00EA6E5E"/>
    <w:rsid w:val="00EC09E4"/>
    <w:rsid w:val="00ED06E7"/>
    <w:rsid w:val="00EE387B"/>
    <w:rsid w:val="00EE5F7F"/>
    <w:rsid w:val="00EF3192"/>
    <w:rsid w:val="00F00FA5"/>
    <w:rsid w:val="00F17D64"/>
    <w:rsid w:val="00F25A07"/>
    <w:rsid w:val="00F347D4"/>
    <w:rsid w:val="00F4187A"/>
    <w:rsid w:val="00F52B29"/>
    <w:rsid w:val="00F62D76"/>
    <w:rsid w:val="00F77031"/>
    <w:rsid w:val="00F804F8"/>
    <w:rsid w:val="00F81187"/>
    <w:rsid w:val="00F97331"/>
    <w:rsid w:val="00FB7949"/>
    <w:rsid w:val="00FD12F6"/>
    <w:rsid w:val="00FD654F"/>
    <w:rsid w:val="00FF0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E2961"/>
  <w15:docId w15:val="{5EA724F1-F1F3-4D69-9C11-12618BF15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864BA"/>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864BA"/>
    <w:rPr>
      <w:rFonts w:ascii="Times New Roman" w:eastAsia="Times New Roman" w:hAnsi="Times New Roman" w:cs="Times New Roman"/>
      <w:sz w:val="20"/>
      <w:szCs w:val="20"/>
      <w:shd w:val="clear" w:color="auto" w:fill="FFFFFF"/>
    </w:rPr>
  </w:style>
  <w:style w:type="character" w:customStyle="1" w:styleId="LucidaSansUnicode75pt">
    <w:name w:val="Основной текст + Lucida Sans Unicode;7;5 pt"/>
    <w:basedOn w:val="a3"/>
    <w:rsid w:val="003864BA"/>
    <w:rPr>
      <w:rFonts w:ascii="Lucida Sans Unicode" w:eastAsia="Lucida Sans Unicode" w:hAnsi="Lucida Sans Unicode" w:cs="Lucida Sans Unicode"/>
      <w:color w:val="000000"/>
      <w:spacing w:val="0"/>
      <w:w w:val="100"/>
      <w:position w:val="0"/>
      <w:sz w:val="15"/>
      <w:szCs w:val="15"/>
      <w:shd w:val="clear" w:color="auto" w:fill="FFFFFF"/>
      <w:lang w:val="ru-RU" w:eastAsia="ru-RU" w:bidi="ru-RU"/>
    </w:rPr>
  </w:style>
  <w:style w:type="character" w:customStyle="1" w:styleId="LucidaSansUnicode85pt">
    <w:name w:val="Основной текст + Lucida Sans Unicode;8;5 pt;Курсив"/>
    <w:basedOn w:val="a3"/>
    <w:rsid w:val="003864BA"/>
    <w:rPr>
      <w:rFonts w:ascii="Lucida Sans Unicode" w:eastAsia="Lucida Sans Unicode" w:hAnsi="Lucida Sans Unicode" w:cs="Lucida Sans Unicode"/>
      <w:i/>
      <w:iCs/>
      <w:color w:val="000000"/>
      <w:spacing w:val="0"/>
      <w:w w:val="100"/>
      <w:position w:val="0"/>
      <w:sz w:val="17"/>
      <w:szCs w:val="17"/>
      <w:shd w:val="clear" w:color="auto" w:fill="FFFFFF"/>
      <w:lang w:val="ru-RU" w:eastAsia="ru-RU" w:bidi="ru-RU"/>
    </w:rPr>
  </w:style>
  <w:style w:type="paragraph" w:customStyle="1" w:styleId="1">
    <w:name w:val="Основной текст1"/>
    <w:basedOn w:val="a"/>
    <w:link w:val="a3"/>
    <w:rsid w:val="003864BA"/>
    <w:pPr>
      <w:shd w:val="clear" w:color="auto" w:fill="FFFFFF"/>
    </w:pPr>
    <w:rPr>
      <w:rFonts w:ascii="Times New Roman" w:eastAsia="Times New Roman" w:hAnsi="Times New Roman" w:cs="Times New Roman"/>
      <w:color w:val="auto"/>
      <w:sz w:val="20"/>
      <w:szCs w:val="20"/>
      <w:lang w:eastAsia="en-US" w:bidi="ar-SA"/>
    </w:rPr>
  </w:style>
  <w:style w:type="character" w:customStyle="1" w:styleId="LucidaSansUnicode65pt">
    <w:name w:val="Основной текст + Lucida Sans Unicode;6;5 pt"/>
    <w:basedOn w:val="a3"/>
    <w:rsid w:val="003864BA"/>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lang w:val="ru-RU" w:eastAsia="ru-RU" w:bidi="ru-RU"/>
    </w:rPr>
  </w:style>
  <w:style w:type="table" w:styleId="a4">
    <w:name w:val="Table Grid"/>
    <w:basedOn w:val="a1"/>
    <w:uiPriority w:val="59"/>
    <w:rsid w:val="00386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E3115"/>
    <w:rPr>
      <w:rFonts w:ascii="Tahoma" w:hAnsi="Tahoma" w:cs="Tahoma"/>
      <w:sz w:val="16"/>
      <w:szCs w:val="16"/>
    </w:rPr>
  </w:style>
  <w:style w:type="character" w:customStyle="1" w:styleId="a6">
    <w:name w:val="Текст выноски Знак"/>
    <w:basedOn w:val="a0"/>
    <w:link w:val="a5"/>
    <w:uiPriority w:val="99"/>
    <w:semiHidden/>
    <w:rsid w:val="009E3115"/>
    <w:rPr>
      <w:rFonts w:ascii="Tahoma" w:eastAsia="Courier New" w:hAnsi="Tahoma" w:cs="Tahoma"/>
      <w:color w:val="000000"/>
      <w:sz w:val="16"/>
      <w:szCs w:val="16"/>
      <w:lang w:eastAsia="ru-RU" w:bidi="ru-RU"/>
    </w:rPr>
  </w:style>
  <w:style w:type="character" w:customStyle="1" w:styleId="FontStyle35">
    <w:name w:val="Font Style35"/>
    <w:uiPriority w:val="99"/>
    <w:rsid w:val="00610498"/>
    <w:rPr>
      <w:rFonts w:ascii="Times New Roman" w:hAnsi="Times New Roman" w:cs="Times New Roman" w:hint="default"/>
      <w:b/>
      <w:bCs/>
      <w:sz w:val="36"/>
      <w:szCs w:val="36"/>
    </w:rPr>
  </w:style>
  <w:style w:type="paragraph" w:customStyle="1" w:styleId="a7">
    <w:basedOn w:val="a"/>
    <w:next w:val="a8"/>
    <w:rsid w:val="004B592E"/>
    <w:pPr>
      <w:widowControl/>
      <w:spacing w:before="100" w:beforeAutospacing="1" w:after="100" w:afterAutospacing="1"/>
      <w:ind w:firstLine="480"/>
      <w:jc w:val="both"/>
    </w:pPr>
    <w:rPr>
      <w:rFonts w:ascii="Times New Roman" w:eastAsia="Times New Roman" w:hAnsi="Times New Roman" w:cs="Times New Roman"/>
      <w:color w:val="auto"/>
      <w:lang w:bidi="ar-SA"/>
    </w:rPr>
  </w:style>
  <w:style w:type="paragraph" w:styleId="a8">
    <w:name w:val="Normal (Web)"/>
    <w:basedOn w:val="a"/>
    <w:unhideWhenUsed/>
    <w:rsid w:val="00610498"/>
    <w:rPr>
      <w:rFonts w:ascii="Times New Roman" w:hAnsi="Times New Roman" w:cs="Times New Roman"/>
    </w:rPr>
  </w:style>
  <w:style w:type="paragraph" w:styleId="a9">
    <w:name w:val="Subtitle"/>
    <w:basedOn w:val="a"/>
    <w:link w:val="aa"/>
    <w:qFormat/>
    <w:rsid w:val="00610498"/>
    <w:pPr>
      <w:widowControl/>
    </w:pPr>
    <w:rPr>
      <w:rFonts w:ascii="Times New Roman" w:eastAsia="Times New Roman" w:hAnsi="Times New Roman" w:cs="Times New Roman"/>
      <w:b/>
      <w:color w:val="auto"/>
      <w:szCs w:val="20"/>
      <w:lang w:val="en-US" w:bidi="ar-SA"/>
    </w:rPr>
  </w:style>
  <w:style w:type="character" w:customStyle="1" w:styleId="aa">
    <w:name w:val="Подзаголовок Знак"/>
    <w:basedOn w:val="a0"/>
    <w:link w:val="a9"/>
    <w:rsid w:val="00610498"/>
    <w:rPr>
      <w:rFonts w:ascii="Times New Roman" w:eastAsia="Times New Roman" w:hAnsi="Times New Roman" w:cs="Times New Roman"/>
      <w:b/>
      <w:sz w:val="24"/>
      <w:szCs w:val="20"/>
      <w:lang w:val="en-US" w:eastAsia="ru-RU"/>
    </w:rPr>
  </w:style>
  <w:style w:type="character" w:customStyle="1" w:styleId="FontStyle41">
    <w:name w:val="Font Style41"/>
    <w:rsid w:val="00610498"/>
    <w:rPr>
      <w:rFonts w:ascii="Times New Roman" w:hAnsi="Times New Roman" w:cs="Times New Roman" w:hint="default"/>
      <w:sz w:val="24"/>
      <w:szCs w:val="24"/>
    </w:rPr>
  </w:style>
  <w:style w:type="paragraph" w:customStyle="1" w:styleId="ab">
    <w:name w:val="[Без стиля]"/>
    <w:qFormat/>
    <w:rsid w:val="004B592E"/>
    <w:pPr>
      <w:widowControl w:val="0"/>
      <w:suppressAutoHyphens/>
      <w:autoSpaceDE w:val="0"/>
      <w:spacing w:after="0" w:line="288" w:lineRule="auto"/>
      <w:textAlignment w:val="center"/>
    </w:pPr>
    <w:rPr>
      <w:rFonts w:ascii="Minion Pro" w:eastAsia="Times New Roman" w:hAnsi="Minion Pro" w:cs="Minion Pro"/>
      <w:color w:val="000000"/>
      <w:sz w:val="24"/>
      <w:szCs w:val="24"/>
      <w:lang w:eastAsia="zh-CN"/>
    </w:rPr>
  </w:style>
  <w:style w:type="paragraph" w:customStyle="1" w:styleId="text">
    <w:name w:val="text"/>
    <w:basedOn w:val="a"/>
    <w:qFormat/>
    <w:rsid w:val="004B592E"/>
    <w:pPr>
      <w:autoSpaceDE w:val="0"/>
      <w:spacing w:line="220" w:lineRule="atLeast"/>
      <w:ind w:firstLine="454"/>
      <w:jc w:val="both"/>
      <w:textAlignment w:val="center"/>
    </w:pPr>
    <w:rPr>
      <w:rFonts w:ascii="Century Schoolbook" w:eastAsia="Times New Roman" w:hAnsi="Century Schoolbook" w:cs="Century Schoolbook"/>
      <w:sz w:val="20"/>
      <w:szCs w:val="20"/>
      <w:lang w:eastAsia="zh-CN" w:bidi="ar-SA"/>
    </w:rPr>
  </w:style>
  <w:style w:type="paragraph" w:customStyle="1" w:styleId="sostav">
    <w:name w:val="sostav"/>
    <w:basedOn w:val="text"/>
    <w:qFormat/>
    <w:rsid w:val="00452CA3"/>
    <w:pPr>
      <w:tabs>
        <w:tab w:val="left" w:pos="227"/>
      </w:tabs>
      <w:ind w:left="227" w:hanging="227"/>
    </w:pPr>
    <w:rPr>
      <w:sz w:val="18"/>
      <w:szCs w:val="18"/>
    </w:rPr>
  </w:style>
  <w:style w:type="paragraph" w:styleId="ac">
    <w:name w:val="List Paragraph"/>
    <w:basedOn w:val="a"/>
    <w:uiPriority w:val="34"/>
    <w:qFormat/>
    <w:rsid w:val="002A2768"/>
    <w:pPr>
      <w:ind w:left="720"/>
      <w:contextualSpacing/>
    </w:pPr>
  </w:style>
  <w:style w:type="character" w:customStyle="1" w:styleId="WW8Num1z3">
    <w:name w:val="WW8Num1z3"/>
    <w:qFormat/>
    <w:rsid w:val="00D70082"/>
  </w:style>
  <w:style w:type="paragraph" w:styleId="ad">
    <w:name w:val="Plain Text"/>
    <w:basedOn w:val="ab"/>
    <w:link w:val="ae"/>
    <w:qFormat/>
    <w:rsid w:val="00D70082"/>
    <w:pPr>
      <w:autoSpaceDE/>
      <w:spacing w:line="240" w:lineRule="atLeast"/>
      <w:ind w:firstLine="454"/>
      <w:jc w:val="both"/>
    </w:pPr>
    <w:rPr>
      <w:rFonts w:ascii="Century Schoolbook" w:hAnsi="Century Schoolbook" w:cs="Century Schoolbook"/>
      <w:sz w:val="20"/>
      <w:szCs w:val="20"/>
    </w:rPr>
  </w:style>
  <w:style w:type="character" w:customStyle="1" w:styleId="ae">
    <w:name w:val="Текст Знак"/>
    <w:basedOn w:val="a0"/>
    <w:link w:val="ad"/>
    <w:uiPriority w:val="99"/>
    <w:rsid w:val="00D70082"/>
    <w:rPr>
      <w:rFonts w:ascii="Century Schoolbook" w:eastAsia="Times New Roman" w:hAnsi="Century Schoolbook" w:cs="Century Schoolbook"/>
      <w:color w:val="000000"/>
      <w:sz w:val="20"/>
      <w:szCs w:val="20"/>
      <w:lang w:eastAsia="zh-CN"/>
    </w:rPr>
  </w:style>
  <w:style w:type="paragraph" w:customStyle="1" w:styleId="af">
    <w:name w:val="Состав"/>
    <w:basedOn w:val="ad"/>
    <w:qFormat/>
    <w:rsid w:val="00D70082"/>
    <w:pPr>
      <w:tabs>
        <w:tab w:val="left" w:pos="227"/>
      </w:tabs>
      <w:ind w:left="227" w:hanging="227"/>
    </w:pPr>
    <w:rPr>
      <w:sz w:val="18"/>
      <w:szCs w:val="18"/>
    </w:rPr>
  </w:style>
  <w:style w:type="paragraph" w:customStyle="1" w:styleId="10">
    <w:name w:val="Текст1"/>
    <w:basedOn w:val="ab"/>
    <w:qFormat/>
    <w:rsid w:val="00D92FA9"/>
    <w:pPr>
      <w:spacing w:line="240" w:lineRule="atLeast"/>
      <w:ind w:firstLine="454"/>
      <w:jc w:val="both"/>
    </w:pPr>
    <w:rPr>
      <w:rFonts w:ascii="Century Schoolbook" w:hAnsi="Century Schoolbook" w:cs="Century Schoolbook"/>
      <w:sz w:val="20"/>
      <w:szCs w:val="20"/>
    </w:rPr>
  </w:style>
  <w:style w:type="paragraph" w:customStyle="1" w:styleId="11">
    <w:name w:val="1.1"/>
    <w:basedOn w:val="text"/>
    <w:qFormat/>
    <w:rsid w:val="00976F4F"/>
    <w:pPr>
      <w:suppressAutoHyphens/>
      <w:ind w:firstLine="0"/>
      <w:jc w:val="center"/>
    </w:pPr>
    <w:rPr>
      <w:b/>
      <w:bCs/>
    </w:rPr>
  </w:style>
  <w:style w:type="character" w:customStyle="1" w:styleId="A50">
    <w:name w:val="A5"/>
    <w:qFormat/>
    <w:rsid w:val="00976F4F"/>
    <w:rPr>
      <w:color w:val="000000"/>
      <w:w w:val="100"/>
      <w:sz w:val="20"/>
    </w:rPr>
  </w:style>
  <w:style w:type="paragraph" w:customStyle="1" w:styleId="12">
    <w:name w:val="Без интервала1"/>
    <w:rsid w:val="007C3574"/>
    <w:pPr>
      <w:suppressAutoHyphens/>
      <w:spacing w:after="0" w:line="240" w:lineRule="auto"/>
    </w:pPr>
    <w:rPr>
      <w:rFonts w:ascii="Minion" w:eastAsia="Calibri" w:hAnsi="Minion" w:cs="Minion"/>
      <w:lang w:val="en-US" w:eastAsia="zh-CN"/>
    </w:rPr>
  </w:style>
  <w:style w:type="paragraph" w:customStyle="1" w:styleId="arial">
    <w:name w:val="arial"/>
    <w:basedOn w:val="text"/>
    <w:next w:val="ab"/>
    <w:uiPriority w:val="99"/>
    <w:rsid w:val="0090328E"/>
    <w:pPr>
      <w:suppressAutoHyphens/>
      <w:autoSpaceDN w:val="0"/>
      <w:adjustRightInd w:val="0"/>
      <w:ind w:firstLine="0"/>
      <w:jc w:val="center"/>
    </w:pPr>
    <w:rPr>
      <w:rFonts w:ascii="Arial" w:eastAsiaTheme="minorEastAsia" w:hAnsi="Arial" w:cs="Arial"/>
      <w:b/>
      <w:bCs/>
      <w:caps/>
      <w:sz w:val="18"/>
      <w:szCs w:val="18"/>
      <w:lang w:eastAsia="ru-RU"/>
    </w:rPr>
  </w:style>
  <w:style w:type="paragraph" w:styleId="2">
    <w:name w:val="Body Text 2"/>
    <w:basedOn w:val="a"/>
    <w:link w:val="20"/>
    <w:uiPriority w:val="99"/>
    <w:rsid w:val="001D5081"/>
    <w:pPr>
      <w:suppressAutoHyphens/>
      <w:autoSpaceDE w:val="0"/>
      <w:autoSpaceDN w:val="0"/>
      <w:adjustRightInd w:val="0"/>
      <w:spacing w:line="220" w:lineRule="atLeast"/>
      <w:ind w:firstLine="510"/>
      <w:jc w:val="both"/>
      <w:textAlignment w:val="center"/>
    </w:pPr>
    <w:rPr>
      <w:rFonts w:ascii="Times New Roman" w:eastAsiaTheme="minorEastAsia" w:hAnsi="Times New Roman" w:cs="Times New Roman"/>
      <w:lang w:bidi="ar-SA"/>
    </w:rPr>
  </w:style>
  <w:style w:type="character" w:customStyle="1" w:styleId="20">
    <w:name w:val="Основной текст 2 Знак"/>
    <w:basedOn w:val="a0"/>
    <w:link w:val="2"/>
    <w:uiPriority w:val="99"/>
    <w:rsid w:val="001D5081"/>
    <w:rPr>
      <w:rFonts w:ascii="Times New Roman" w:eastAsiaTheme="minorEastAsia" w:hAnsi="Times New Roman" w:cs="Times New Roman"/>
      <w:color w:val="000000"/>
      <w:sz w:val="24"/>
      <w:szCs w:val="24"/>
      <w:lang w:eastAsia="ru-RU"/>
    </w:rPr>
  </w:style>
  <w:style w:type="character" w:customStyle="1" w:styleId="WW8Num3z1">
    <w:name w:val="WW8Num3z1"/>
    <w:qFormat/>
    <w:rsid w:val="00262983"/>
    <w:rPr>
      <w:rFonts w:ascii="Courier New" w:hAnsi="Courier New" w:cs="Courier New"/>
    </w:rPr>
  </w:style>
  <w:style w:type="paragraph" w:customStyle="1" w:styleId="21">
    <w:name w:val="Текст2"/>
    <w:basedOn w:val="ab"/>
    <w:rsid w:val="00262983"/>
    <w:pPr>
      <w:spacing w:line="240" w:lineRule="atLeast"/>
      <w:ind w:firstLine="454"/>
      <w:jc w:val="both"/>
    </w:pPr>
    <w:rPr>
      <w:rFonts w:ascii="Century Schoolbook" w:hAnsi="Century Schoolbook" w:cs="Century Schoolbook"/>
      <w:sz w:val="20"/>
      <w:szCs w:val="20"/>
    </w:rPr>
  </w:style>
  <w:style w:type="paragraph" w:styleId="af0">
    <w:name w:val="footer"/>
    <w:basedOn w:val="a"/>
    <w:link w:val="af1"/>
    <w:uiPriority w:val="99"/>
    <w:rsid w:val="00A3745F"/>
    <w:pPr>
      <w:widowControl/>
      <w:tabs>
        <w:tab w:val="center" w:pos="4677"/>
        <w:tab w:val="right" w:pos="9355"/>
      </w:tabs>
    </w:pPr>
    <w:rPr>
      <w:rFonts w:ascii="Times New Roman" w:eastAsia="Times New Roman" w:hAnsi="Times New Roman" w:cs="Times New Roman"/>
      <w:color w:val="auto"/>
      <w:lang w:val="x-none" w:eastAsia="x-none" w:bidi="ar-SA"/>
    </w:rPr>
  </w:style>
  <w:style w:type="character" w:customStyle="1" w:styleId="af1">
    <w:name w:val="Нижний колонтитул Знак"/>
    <w:basedOn w:val="a0"/>
    <w:link w:val="af0"/>
    <w:uiPriority w:val="99"/>
    <w:rsid w:val="00A3745F"/>
    <w:rPr>
      <w:rFonts w:ascii="Times New Roman" w:eastAsia="Times New Roman" w:hAnsi="Times New Roman" w:cs="Times New Roman"/>
      <w:sz w:val="24"/>
      <w:szCs w:val="24"/>
      <w:lang w:val="x-none" w:eastAsia="x-none"/>
    </w:rPr>
  </w:style>
  <w:style w:type="character" w:customStyle="1" w:styleId="WW8Num1z2">
    <w:name w:val="WW8Num1z2"/>
    <w:qFormat/>
    <w:rsid w:val="007E7015"/>
  </w:style>
  <w:style w:type="character" w:customStyle="1" w:styleId="WW8Num3z0">
    <w:name w:val="WW8Num3z0"/>
    <w:qFormat/>
    <w:rsid w:val="00662276"/>
    <w:rPr>
      <w:rFonts w:ascii="Wingdings" w:hAnsi="Wingdings" w:cs="Wingdings"/>
      <w:sz w:val="28"/>
      <w:szCs w:val="28"/>
    </w:rPr>
  </w:style>
  <w:style w:type="character" w:customStyle="1" w:styleId="WW8Num2z5">
    <w:name w:val="WW8Num2z5"/>
    <w:rsid w:val="00A768C6"/>
  </w:style>
  <w:style w:type="paragraph" w:customStyle="1" w:styleId="3">
    <w:name w:val="Текст3"/>
    <w:basedOn w:val="ab"/>
    <w:rsid w:val="00F62D76"/>
    <w:pPr>
      <w:spacing w:line="240" w:lineRule="atLeast"/>
      <w:ind w:firstLine="454"/>
      <w:jc w:val="both"/>
    </w:pPr>
    <w:rPr>
      <w:rFonts w:ascii="Century Schoolbook" w:hAnsi="Century Schoolbook" w:cs="Century Schoolbook"/>
      <w:sz w:val="20"/>
      <w:szCs w:val="20"/>
    </w:rPr>
  </w:style>
  <w:style w:type="paragraph" w:styleId="af2">
    <w:name w:val="No Spacing"/>
    <w:qFormat/>
    <w:rsid w:val="00F62D76"/>
    <w:pPr>
      <w:suppressAutoHyphens/>
      <w:spacing w:after="0" w:line="240" w:lineRule="auto"/>
    </w:pPr>
    <w:rPr>
      <w:rFonts w:ascii="Minion" w:eastAsia="Calibri" w:hAnsi="Minion" w:cs="Minion"/>
      <w:lang w:val="en-US" w:eastAsia="zh-CN"/>
    </w:rPr>
  </w:style>
  <w:style w:type="paragraph" w:styleId="af3">
    <w:name w:val="header"/>
    <w:basedOn w:val="a"/>
    <w:link w:val="af4"/>
    <w:uiPriority w:val="99"/>
    <w:unhideWhenUsed/>
    <w:rsid w:val="00F62D76"/>
    <w:pPr>
      <w:tabs>
        <w:tab w:val="center" w:pos="4677"/>
        <w:tab w:val="right" w:pos="9355"/>
      </w:tabs>
    </w:pPr>
  </w:style>
  <w:style w:type="character" w:customStyle="1" w:styleId="af4">
    <w:name w:val="Верхний колонтитул Знак"/>
    <w:basedOn w:val="a0"/>
    <w:link w:val="af3"/>
    <w:uiPriority w:val="99"/>
    <w:rsid w:val="00F62D76"/>
    <w:rPr>
      <w:rFonts w:ascii="Courier New" w:eastAsia="Courier New" w:hAnsi="Courier New" w:cs="Courier New"/>
      <w:color w:val="000000"/>
      <w:sz w:val="24"/>
      <w:szCs w:val="24"/>
      <w:lang w:eastAsia="ru-RU" w:bidi="ru-RU"/>
    </w:rPr>
  </w:style>
  <w:style w:type="paragraph" w:customStyle="1" w:styleId="4">
    <w:name w:val="Текст4"/>
    <w:basedOn w:val="ab"/>
    <w:rsid w:val="00B67758"/>
    <w:pPr>
      <w:spacing w:line="240" w:lineRule="atLeast"/>
      <w:ind w:firstLine="454"/>
      <w:jc w:val="both"/>
    </w:pPr>
    <w:rPr>
      <w:rFonts w:ascii="Century Schoolbook" w:hAnsi="Century Schoolbook" w:cs="Century Schoolbook"/>
      <w:sz w:val="20"/>
      <w:szCs w:val="20"/>
    </w:rPr>
  </w:style>
  <w:style w:type="character" w:customStyle="1" w:styleId="WW8Num3z4">
    <w:name w:val="WW8Num3z4"/>
    <w:rsid w:val="00845E96"/>
  </w:style>
  <w:style w:type="character" w:customStyle="1" w:styleId="WW8Num3z3">
    <w:name w:val="WW8Num3z3"/>
    <w:rsid w:val="00845E96"/>
  </w:style>
  <w:style w:type="character" w:customStyle="1" w:styleId="WW8Num2z2">
    <w:name w:val="WW8Num2z2"/>
    <w:rsid w:val="00A151AC"/>
    <w:rPr>
      <w:rFonts w:ascii="Wingdings" w:hAnsi="Wingdings" w:cs="Wingdings"/>
    </w:rPr>
  </w:style>
  <w:style w:type="character" w:customStyle="1" w:styleId="FontStyle39">
    <w:name w:val="Font Style39"/>
    <w:basedOn w:val="a0"/>
    <w:rsid w:val="006F1083"/>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08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3</Pages>
  <Words>1009</Words>
  <Characters>5753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Дамалия</dc:creator>
  <cp:lastModifiedBy>Operator</cp:lastModifiedBy>
  <cp:revision>111</cp:revision>
  <cp:lastPrinted>2024-01-17T09:46:00Z</cp:lastPrinted>
  <dcterms:created xsi:type="dcterms:W3CDTF">2023-02-06T08:15:00Z</dcterms:created>
  <dcterms:modified xsi:type="dcterms:W3CDTF">2024-07-01T14:54:00Z</dcterms:modified>
</cp:coreProperties>
</file>